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954A" w14:textId="77777777" w:rsidR="00991688" w:rsidRPr="00E6269F" w:rsidRDefault="00991688" w:rsidP="00991688">
      <w:pPr>
        <w:jc w:val="center"/>
        <w:rPr>
          <w:rFonts w:ascii="Calibri" w:hAnsi="Calibri"/>
          <w:sz w:val="24"/>
          <w:szCs w:val="24"/>
        </w:rPr>
      </w:pPr>
      <w:r w:rsidRPr="00E6269F">
        <w:rPr>
          <w:rFonts w:ascii="Calibri" w:hAnsi="Calibri"/>
          <w:sz w:val="24"/>
          <w:szCs w:val="24"/>
        </w:rPr>
        <w:t>VILLAGE OF ELLENVILLE</w:t>
      </w:r>
    </w:p>
    <w:p w14:paraId="7ED5E85C" w14:textId="77777777" w:rsidR="00991688" w:rsidRPr="00E6269F" w:rsidRDefault="00991688" w:rsidP="00991688">
      <w:pPr>
        <w:jc w:val="center"/>
        <w:rPr>
          <w:rFonts w:ascii="Calibri" w:hAnsi="Calibri"/>
          <w:sz w:val="24"/>
          <w:szCs w:val="24"/>
        </w:rPr>
      </w:pPr>
      <w:r w:rsidRPr="00E6269F">
        <w:rPr>
          <w:rFonts w:ascii="Calibri" w:hAnsi="Calibri"/>
          <w:sz w:val="24"/>
          <w:szCs w:val="24"/>
        </w:rPr>
        <w:t>BOARD MEETING</w:t>
      </w:r>
    </w:p>
    <w:p w14:paraId="6F3FFF44" w14:textId="2F343132" w:rsidR="00991688" w:rsidRPr="00E6269F" w:rsidRDefault="00063ACA" w:rsidP="00991688">
      <w:pPr>
        <w:jc w:val="center"/>
        <w:rPr>
          <w:rFonts w:ascii="Calibri" w:hAnsi="Calibri"/>
          <w:sz w:val="24"/>
          <w:szCs w:val="24"/>
        </w:rPr>
      </w:pPr>
      <w:r>
        <w:rPr>
          <w:rFonts w:ascii="Calibri" w:hAnsi="Calibri"/>
          <w:sz w:val="24"/>
          <w:szCs w:val="24"/>
        </w:rPr>
        <w:t>January 11</w:t>
      </w:r>
      <w:r w:rsidR="00905E22">
        <w:rPr>
          <w:rFonts w:ascii="Calibri" w:hAnsi="Calibri"/>
          <w:sz w:val="24"/>
          <w:szCs w:val="24"/>
        </w:rPr>
        <w:t>,</w:t>
      </w:r>
      <w:r w:rsidR="00D465C5" w:rsidRPr="00E6269F">
        <w:rPr>
          <w:rFonts w:ascii="Calibri" w:hAnsi="Calibri"/>
          <w:sz w:val="24"/>
          <w:szCs w:val="24"/>
        </w:rPr>
        <w:t xml:space="preserve"> 202</w:t>
      </w:r>
      <w:r w:rsidR="001C6C50">
        <w:rPr>
          <w:rFonts w:ascii="Calibri" w:hAnsi="Calibri"/>
          <w:sz w:val="24"/>
          <w:szCs w:val="24"/>
        </w:rPr>
        <w:t>1</w:t>
      </w:r>
    </w:p>
    <w:p w14:paraId="0530B8A3" w14:textId="77777777" w:rsidR="00991688" w:rsidRPr="00E6269F" w:rsidRDefault="003F0406" w:rsidP="00991688">
      <w:pPr>
        <w:jc w:val="center"/>
        <w:rPr>
          <w:rFonts w:ascii="Calibri" w:hAnsi="Calibri"/>
          <w:sz w:val="24"/>
          <w:szCs w:val="24"/>
        </w:rPr>
      </w:pPr>
      <w:r w:rsidRPr="00E6269F">
        <w:rPr>
          <w:rFonts w:ascii="Calibri" w:hAnsi="Calibri"/>
          <w:sz w:val="24"/>
          <w:szCs w:val="24"/>
        </w:rPr>
        <w:t>6:00</w:t>
      </w:r>
      <w:r w:rsidR="00991688" w:rsidRPr="00E6269F">
        <w:rPr>
          <w:rFonts w:ascii="Calibri" w:hAnsi="Calibri"/>
          <w:sz w:val="24"/>
          <w:szCs w:val="24"/>
        </w:rPr>
        <w:t xml:space="preserve"> p.m.</w:t>
      </w:r>
    </w:p>
    <w:p w14:paraId="3927EC1A" w14:textId="27DD982C" w:rsidR="00C308FD" w:rsidRPr="00E6269F" w:rsidRDefault="00411B91" w:rsidP="00991688">
      <w:pPr>
        <w:jc w:val="center"/>
        <w:rPr>
          <w:rFonts w:ascii="Calibri" w:hAnsi="Calibri"/>
          <w:sz w:val="24"/>
          <w:szCs w:val="24"/>
        </w:rPr>
      </w:pPr>
      <w:r w:rsidRPr="00E6269F">
        <w:rPr>
          <w:rFonts w:ascii="Calibri" w:hAnsi="Calibri"/>
          <w:sz w:val="24"/>
          <w:szCs w:val="24"/>
        </w:rPr>
        <w:t>PUBLIC MEETING</w:t>
      </w:r>
      <w:r w:rsidR="00D504AD">
        <w:rPr>
          <w:rFonts w:ascii="Calibri" w:hAnsi="Calibri"/>
          <w:sz w:val="24"/>
          <w:szCs w:val="24"/>
        </w:rPr>
        <w:t>/ZOOM MEETING</w:t>
      </w:r>
    </w:p>
    <w:p w14:paraId="4B9985B3" w14:textId="77777777" w:rsidR="00453E43" w:rsidRPr="00E6269F" w:rsidRDefault="00453E43" w:rsidP="00453E43">
      <w:pPr>
        <w:rPr>
          <w:rFonts w:ascii="Calibri" w:hAnsi="Calibri"/>
          <w:sz w:val="24"/>
          <w:szCs w:val="24"/>
        </w:rPr>
      </w:pPr>
    </w:p>
    <w:p w14:paraId="5BAAFF37" w14:textId="77777777" w:rsidR="00453E43" w:rsidRPr="00E6269F" w:rsidRDefault="00453E43" w:rsidP="00453E43">
      <w:pPr>
        <w:rPr>
          <w:rFonts w:ascii="Calibri" w:hAnsi="Calibri"/>
          <w:sz w:val="24"/>
          <w:szCs w:val="24"/>
        </w:rPr>
      </w:pPr>
    </w:p>
    <w:p w14:paraId="4A0DBCFE" w14:textId="2F3EFB2D" w:rsidR="00991688" w:rsidRPr="00E6269F" w:rsidRDefault="00161BBF" w:rsidP="00161BBF">
      <w:pPr>
        <w:ind w:left="2880"/>
        <w:rPr>
          <w:rFonts w:ascii="Calibri" w:hAnsi="Calibri"/>
          <w:sz w:val="24"/>
          <w:szCs w:val="24"/>
        </w:rPr>
      </w:pPr>
      <w:r w:rsidRPr="00E6269F">
        <w:rPr>
          <w:rFonts w:ascii="Calibri" w:hAnsi="Calibri"/>
          <w:sz w:val="24"/>
          <w:szCs w:val="24"/>
        </w:rPr>
        <w:t xml:space="preserve">Meeting called to order with </w:t>
      </w:r>
      <w:r w:rsidR="00AF351E">
        <w:rPr>
          <w:rFonts w:ascii="Calibri" w:hAnsi="Calibri"/>
          <w:sz w:val="24"/>
          <w:szCs w:val="24"/>
        </w:rPr>
        <w:t>a moment of silence for</w:t>
      </w:r>
      <w:r w:rsidR="00244659">
        <w:rPr>
          <w:rFonts w:ascii="Calibri" w:hAnsi="Calibri"/>
          <w:sz w:val="24"/>
          <w:szCs w:val="24"/>
        </w:rPr>
        <w:t xml:space="preserve"> the situation that had taken place in Washington last week</w:t>
      </w:r>
      <w:r w:rsidRPr="00E6269F">
        <w:rPr>
          <w:rFonts w:ascii="Calibri" w:hAnsi="Calibri"/>
          <w:sz w:val="24"/>
          <w:szCs w:val="24"/>
        </w:rPr>
        <w:t xml:space="preserve"> by Mayor Kaplan at 6:00 p.m.</w:t>
      </w:r>
    </w:p>
    <w:p w14:paraId="0C183837" w14:textId="77777777" w:rsidR="00CC406E" w:rsidRPr="00E6269F" w:rsidRDefault="00CC406E" w:rsidP="00991688">
      <w:pPr>
        <w:ind w:left="2880"/>
        <w:rPr>
          <w:rFonts w:ascii="Calibri" w:hAnsi="Calibri"/>
          <w:sz w:val="24"/>
          <w:szCs w:val="24"/>
        </w:rPr>
      </w:pPr>
    </w:p>
    <w:p w14:paraId="18314497" w14:textId="77777777" w:rsidR="00991688" w:rsidRPr="00E6269F" w:rsidRDefault="00CC406E" w:rsidP="009C0F04">
      <w:pPr>
        <w:ind w:left="2880"/>
        <w:rPr>
          <w:rFonts w:ascii="Calibri" w:hAnsi="Calibri"/>
          <w:sz w:val="24"/>
          <w:szCs w:val="24"/>
        </w:rPr>
      </w:pPr>
      <w:r w:rsidRPr="00E6269F">
        <w:rPr>
          <w:rFonts w:ascii="Calibri" w:hAnsi="Calibri"/>
          <w:sz w:val="24"/>
          <w:szCs w:val="24"/>
        </w:rPr>
        <w:tab/>
      </w:r>
    </w:p>
    <w:p w14:paraId="35210795" w14:textId="2D4FD440" w:rsidR="00991688" w:rsidRPr="00E6269F" w:rsidRDefault="00991688" w:rsidP="00991688">
      <w:pPr>
        <w:ind w:left="-270"/>
        <w:rPr>
          <w:rFonts w:ascii="Calibri" w:hAnsi="Calibri"/>
          <w:sz w:val="24"/>
          <w:szCs w:val="24"/>
        </w:rPr>
      </w:pPr>
      <w:r w:rsidRPr="00E6269F">
        <w:rPr>
          <w:rFonts w:ascii="Calibri" w:hAnsi="Calibri"/>
          <w:sz w:val="24"/>
          <w:szCs w:val="24"/>
        </w:rPr>
        <w:t xml:space="preserve"> </w:t>
      </w:r>
      <w:r w:rsidR="00F26953" w:rsidRPr="00E6269F">
        <w:rPr>
          <w:rFonts w:ascii="Calibri" w:hAnsi="Calibri"/>
          <w:sz w:val="24"/>
          <w:szCs w:val="24"/>
        </w:rPr>
        <w:t xml:space="preserve">  </w:t>
      </w:r>
      <w:r w:rsidR="00706A25" w:rsidRPr="00E6269F">
        <w:rPr>
          <w:rFonts w:ascii="Calibri" w:hAnsi="Calibri"/>
          <w:sz w:val="24"/>
          <w:szCs w:val="24"/>
        </w:rPr>
        <w:t xml:space="preserve"> </w:t>
      </w:r>
      <w:r w:rsidRPr="00E6269F">
        <w:rPr>
          <w:rFonts w:ascii="Calibri" w:hAnsi="Calibri"/>
          <w:sz w:val="24"/>
          <w:szCs w:val="24"/>
        </w:rPr>
        <w:t>ROLL CALL</w:t>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Mayor Jeffrey Kaplan       </w:t>
      </w:r>
      <w:r w:rsidR="009C0F04" w:rsidRPr="00E6269F">
        <w:rPr>
          <w:rFonts w:ascii="Calibri" w:hAnsi="Calibri"/>
          <w:sz w:val="24"/>
          <w:szCs w:val="24"/>
        </w:rPr>
        <w:t xml:space="preserve">   </w:t>
      </w:r>
      <w:r w:rsidR="0027327E">
        <w:rPr>
          <w:rFonts w:ascii="Calibri" w:hAnsi="Calibri"/>
          <w:sz w:val="24"/>
          <w:szCs w:val="24"/>
        </w:rPr>
        <w:tab/>
        <w:t xml:space="preserve"> </w:t>
      </w:r>
      <w:r w:rsidR="009C0F04" w:rsidRPr="00E6269F">
        <w:rPr>
          <w:rFonts w:ascii="Calibri" w:hAnsi="Calibri"/>
          <w:sz w:val="24"/>
          <w:szCs w:val="24"/>
        </w:rPr>
        <w:t xml:space="preserve"> </w:t>
      </w:r>
      <w:r w:rsidRPr="00E6269F">
        <w:rPr>
          <w:rFonts w:ascii="Calibri" w:hAnsi="Calibri"/>
          <w:sz w:val="24"/>
          <w:szCs w:val="24"/>
        </w:rPr>
        <w:t>Present</w:t>
      </w:r>
    </w:p>
    <w:p w14:paraId="4F2CB7D8" w14:textId="422C01DA" w:rsidR="00991688" w:rsidRPr="00E6269F" w:rsidRDefault="00991688" w:rsidP="009C0F04">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Deputy Mayor Younger   </w:t>
      </w:r>
      <w:r w:rsidR="009C0F04" w:rsidRPr="00E6269F">
        <w:rPr>
          <w:rFonts w:ascii="Calibri" w:hAnsi="Calibri"/>
          <w:sz w:val="24"/>
          <w:szCs w:val="24"/>
        </w:rPr>
        <w:t xml:space="preserve">   </w:t>
      </w:r>
      <w:r w:rsidRPr="00E6269F">
        <w:rPr>
          <w:rFonts w:ascii="Calibri" w:hAnsi="Calibri"/>
          <w:sz w:val="24"/>
          <w:szCs w:val="24"/>
        </w:rPr>
        <w:t xml:space="preserve"> </w:t>
      </w:r>
      <w:r w:rsidR="0027327E">
        <w:rPr>
          <w:rFonts w:ascii="Calibri" w:hAnsi="Calibri"/>
          <w:sz w:val="24"/>
          <w:szCs w:val="24"/>
        </w:rPr>
        <w:tab/>
        <w:t xml:space="preserve">  </w:t>
      </w:r>
      <w:r w:rsidR="0027327E" w:rsidRPr="00E6269F">
        <w:rPr>
          <w:rFonts w:ascii="Calibri" w:hAnsi="Calibri"/>
          <w:sz w:val="24"/>
          <w:szCs w:val="24"/>
        </w:rPr>
        <w:t>Present</w:t>
      </w:r>
      <w:r w:rsidR="00D504AD">
        <w:rPr>
          <w:rFonts w:ascii="Calibri" w:hAnsi="Calibri"/>
          <w:sz w:val="24"/>
          <w:szCs w:val="24"/>
        </w:rPr>
        <w:t xml:space="preserve"> – Zoom</w:t>
      </w:r>
    </w:p>
    <w:p w14:paraId="0195B5B6" w14:textId="77777777" w:rsidR="00991688" w:rsidRPr="00E6269F" w:rsidRDefault="00991688" w:rsidP="00991688">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Trustee Francisco Oliveras</w:t>
      </w:r>
      <w:r w:rsidR="009C0F04" w:rsidRPr="00E6269F">
        <w:rPr>
          <w:rFonts w:ascii="Calibri" w:hAnsi="Calibri"/>
          <w:sz w:val="24"/>
          <w:szCs w:val="24"/>
        </w:rPr>
        <w:tab/>
      </w:r>
      <w:r w:rsidRPr="00E6269F">
        <w:rPr>
          <w:rFonts w:ascii="Calibri" w:hAnsi="Calibri"/>
          <w:sz w:val="24"/>
          <w:szCs w:val="24"/>
        </w:rPr>
        <w:t xml:space="preserve"> </w:t>
      </w:r>
      <w:r w:rsidR="009C0F04" w:rsidRPr="00E6269F">
        <w:rPr>
          <w:rFonts w:ascii="Calibri" w:hAnsi="Calibri"/>
          <w:sz w:val="24"/>
          <w:szCs w:val="24"/>
        </w:rPr>
        <w:t xml:space="preserve"> </w:t>
      </w:r>
      <w:r w:rsidR="0053148C" w:rsidRPr="00E6269F">
        <w:rPr>
          <w:rFonts w:ascii="Calibri" w:hAnsi="Calibri"/>
          <w:sz w:val="24"/>
          <w:szCs w:val="24"/>
        </w:rPr>
        <w:t>Present</w:t>
      </w:r>
    </w:p>
    <w:p w14:paraId="6768AB3B" w14:textId="77777777" w:rsidR="00991688" w:rsidRPr="00E6269F" w:rsidRDefault="00991688" w:rsidP="00991688">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Trustee Patr</w:t>
      </w:r>
      <w:r w:rsidR="009C0F04" w:rsidRPr="00E6269F">
        <w:rPr>
          <w:rFonts w:ascii="Calibri" w:hAnsi="Calibri"/>
          <w:sz w:val="24"/>
          <w:szCs w:val="24"/>
        </w:rPr>
        <w:t xml:space="preserve">icia Steinhoff   </w:t>
      </w:r>
      <w:r w:rsidR="009C0F04" w:rsidRPr="00E6269F">
        <w:rPr>
          <w:rFonts w:ascii="Calibri" w:hAnsi="Calibri"/>
          <w:sz w:val="24"/>
          <w:szCs w:val="24"/>
        </w:rPr>
        <w:tab/>
        <w:t xml:space="preserve">  Present</w:t>
      </w:r>
    </w:p>
    <w:p w14:paraId="357DE568" w14:textId="6A8E5CBC" w:rsidR="009C0F04" w:rsidRPr="00E6269F" w:rsidRDefault="007520FB" w:rsidP="00991688">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Trustee </w:t>
      </w:r>
      <w:r w:rsidR="00D504AD">
        <w:rPr>
          <w:rFonts w:ascii="Calibri" w:hAnsi="Calibri"/>
          <w:sz w:val="24"/>
          <w:szCs w:val="24"/>
        </w:rPr>
        <w:t>Dhasan McComb</w:t>
      </w:r>
      <w:r w:rsidR="0027327E">
        <w:rPr>
          <w:rFonts w:ascii="Calibri" w:hAnsi="Calibri"/>
          <w:sz w:val="24"/>
          <w:szCs w:val="24"/>
        </w:rPr>
        <w:tab/>
        <w:t xml:space="preserve">  Present</w:t>
      </w:r>
    </w:p>
    <w:p w14:paraId="39D68619" w14:textId="77777777" w:rsidR="00991688" w:rsidRPr="00E6269F" w:rsidRDefault="00991688" w:rsidP="00991688">
      <w:pPr>
        <w:ind w:left="-270"/>
        <w:rPr>
          <w:rFonts w:ascii="Calibri" w:hAnsi="Calibri"/>
          <w:sz w:val="24"/>
          <w:szCs w:val="24"/>
        </w:rPr>
      </w:pPr>
    </w:p>
    <w:p w14:paraId="75E33336" w14:textId="77777777" w:rsidR="00452F5C" w:rsidRPr="00E6269F" w:rsidRDefault="00452F5C" w:rsidP="00991688">
      <w:pPr>
        <w:ind w:left="-270"/>
        <w:rPr>
          <w:rFonts w:ascii="Calibri" w:hAnsi="Calibri"/>
          <w:sz w:val="24"/>
          <w:szCs w:val="24"/>
        </w:rPr>
      </w:pPr>
    </w:p>
    <w:p w14:paraId="28309F6C" w14:textId="390D90C5" w:rsidR="00991688" w:rsidRPr="00E6269F" w:rsidRDefault="00F26953" w:rsidP="009C0F04">
      <w:pPr>
        <w:ind w:left="-270"/>
        <w:rPr>
          <w:rFonts w:ascii="Calibri" w:hAnsi="Calibri"/>
          <w:sz w:val="24"/>
          <w:szCs w:val="24"/>
        </w:rPr>
      </w:pPr>
      <w:r w:rsidRPr="00E6269F">
        <w:rPr>
          <w:rFonts w:ascii="Calibri" w:hAnsi="Calibri"/>
          <w:sz w:val="24"/>
          <w:szCs w:val="24"/>
        </w:rPr>
        <w:t xml:space="preserve"> </w:t>
      </w:r>
      <w:r w:rsidR="00706A25" w:rsidRPr="00E6269F">
        <w:rPr>
          <w:rFonts w:ascii="Calibri" w:hAnsi="Calibri"/>
          <w:sz w:val="24"/>
          <w:szCs w:val="24"/>
        </w:rPr>
        <w:t xml:space="preserve"> </w:t>
      </w:r>
      <w:r w:rsidRPr="00E6269F">
        <w:rPr>
          <w:rFonts w:ascii="Calibri" w:hAnsi="Calibri"/>
          <w:sz w:val="24"/>
          <w:szCs w:val="24"/>
        </w:rPr>
        <w:t xml:space="preserve"> </w:t>
      </w:r>
      <w:r w:rsidR="00706A25" w:rsidRPr="00E6269F">
        <w:rPr>
          <w:rFonts w:ascii="Calibri" w:hAnsi="Calibri"/>
          <w:sz w:val="24"/>
          <w:szCs w:val="24"/>
        </w:rPr>
        <w:t xml:space="preserve"> </w:t>
      </w:r>
      <w:r w:rsidR="00600D82" w:rsidRPr="00E6269F">
        <w:rPr>
          <w:rFonts w:ascii="Calibri" w:hAnsi="Calibri"/>
          <w:sz w:val="24"/>
          <w:szCs w:val="24"/>
        </w:rPr>
        <w:t>ALSO,</w:t>
      </w:r>
      <w:r w:rsidR="00991688" w:rsidRPr="00E6269F">
        <w:rPr>
          <w:rFonts w:ascii="Calibri" w:hAnsi="Calibri"/>
          <w:sz w:val="24"/>
          <w:szCs w:val="24"/>
        </w:rPr>
        <w:t xml:space="preserve"> PRESENT</w:t>
      </w:r>
      <w:r w:rsidR="00991688" w:rsidRPr="00E6269F">
        <w:rPr>
          <w:rFonts w:ascii="Calibri" w:hAnsi="Calibri"/>
          <w:sz w:val="24"/>
          <w:szCs w:val="24"/>
        </w:rPr>
        <w:tab/>
      </w:r>
      <w:r w:rsidR="00991688" w:rsidRPr="00E6269F">
        <w:rPr>
          <w:rFonts w:ascii="Calibri" w:hAnsi="Calibri"/>
          <w:sz w:val="24"/>
          <w:szCs w:val="24"/>
        </w:rPr>
        <w:tab/>
      </w:r>
      <w:r w:rsidR="00BB4235" w:rsidRPr="00E6269F">
        <w:rPr>
          <w:rFonts w:ascii="Calibri" w:hAnsi="Calibri"/>
          <w:sz w:val="24"/>
          <w:szCs w:val="24"/>
        </w:rPr>
        <w:t>Michael Warren</w:t>
      </w:r>
      <w:r w:rsidR="009C0F04" w:rsidRPr="00E6269F">
        <w:rPr>
          <w:rFonts w:ascii="Calibri" w:hAnsi="Calibri"/>
          <w:sz w:val="24"/>
          <w:szCs w:val="24"/>
        </w:rPr>
        <w:t>,</w:t>
      </w:r>
      <w:r w:rsidR="00991688" w:rsidRPr="00E6269F">
        <w:rPr>
          <w:rFonts w:ascii="Calibri" w:hAnsi="Calibri"/>
          <w:sz w:val="24"/>
          <w:szCs w:val="24"/>
        </w:rPr>
        <w:t xml:space="preserve"> Village Manager</w:t>
      </w:r>
      <w:r w:rsidR="00D504AD">
        <w:rPr>
          <w:rFonts w:ascii="Calibri" w:hAnsi="Calibri"/>
          <w:sz w:val="24"/>
          <w:szCs w:val="24"/>
        </w:rPr>
        <w:t xml:space="preserve"> </w:t>
      </w:r>
    </w:p>
    <w:p w14:paraId="542678C0" w14:textId="52CAC566" w:rsidR="0053148C" w:rsidRPr="00E6269F" w:rsidRDefault="009C0F04" w:rsidP="00D504AD">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Traci Jeter, </w:t>
      </w:r>
      <w:r w:rsidR="00991688" w:rsidRPr="00E6269F">
        <w:rPr>
          <w:rFonts w:ascii="Calibri" w:hAnsi="Calibri"/>
          <w:sz w:val="24"/>
          <w:szCs w:val="24"/>
        </w:rPr>
        <w:t>Village Clerk</w:t>
      </w:r>
    </w:p>
    <w:p w14:paraId="62F3515D" w14:textId="22C399C5" w:rsidR="00683E37" w:rsidRDefault="00683E37" w:rsidP="00683E37">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Abigail Osgood, Vi</w:t>
      </w:r>
      <w:r w:rsidR="00C308FD" w:rsidRPr="00E6269F">
        <w:rPr>
          <w:rFonts w:ascii="Calibri" w:hAnsi="Calibri"/>
          <w:sz w:val="24"/>
          <w:szCs w:val="24"/>
        </w:rPr>
        <w:t xml:space="preserve">llage </w:t>
      </w:r>
      <w:r w:rsidR="001752E1" w:rsidRPr="00E6269F">
        <w:rPr>
          <w:rFonts w:ascii="Calibri" w:hAnsi="Calibri"/>
          <w:sz w:val="24"/>
          <w:szCs w:val="24"/>
        </w:rPr>
        <w:t xml:space="preserve">Attorney </w:t>
      </w:r>
      <w:r w:rsidR="001C6C50">
        <w:rPr>
          <w:rFonts w:ascii="Calibri" w:hAnsi="Calibri"/>
          <w:sz w:val="24"/>
          <w:szCs w:val="24"/>
        </w:rPr>
        <w:t>- Zoom</w:t>
      </w:r>
    </w:p>
    <w:p w14:paraId="01C203C5" w14:textId="5C8DEE0B" w:rsidR="001C6C50" w:rsidRPr="00E6269F" w:rsidRDefault="001C6C50" w:rsidP="00683E37">
      <w:pPr>
        <w:ind w:left="-27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Daniel Tucker, Village Treasurer</w:t>
      </w:r>
    </w:p>
    <w:p w14:paraId="2B85410A" w14:textId="24972C76" w:rsidR="00683E37" w:rsidRDefault="00683E37" w:rsidP="00683E37">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Brian Schug, Code Enfor</w:t>
      </w:r>
      <w:r w:rsidR="00C93192" w:rsidRPr="00E6269F">
        <w:rPr>
          <w:rFonts w:ascii="Calibri" w:hAnsi="Calibri"/>
          <w:sz w:val="24"/>
          <w:szCs w:val="24"/>
        </w:rPr>
        <w:t xml:space="preserve">cement </w:t>
      </w:r>
      <w:r w:rsidR="00C45BAB">
        <w:rPr>
          <w:rFonts w:ascii="Calibri" w:hAnsi="Calibri"/>
          <w:sz w:val="24"/>
          <w:szCs w:val="24"/>
        </w:rPr>
        <w:t>Officer</w:t>
      </w:r>
    </w:p>
    <w:p w14:paraId="2803D6C4" w14:textId="1CE119F1" w:rsidR="005C04B5" w:rsidRDefault="00E07CA6" w:rsidP="001C6C50">
      <w:pPr>
        <w:ind w:left="-270"/>
      </w:pPr>
      <w:r>
        <w:rPr>
          <w:rFonts w:ascii="Calibri" w:hAnsi="Calibri"/>
          <w:sz w:val="24"/>
          <w:szCs w:val="24"/>
        </w:rPr>
        <w:t xml:space="preserve">     </w:t>
      </w:r>
    </w:p>
    <w:p w14:paraId="24AF88B2" w14:textId="390F2DF2" w:rsidR="00E07CA6" w:rsidRDefault="00E07CA6" w:rsidP="00E07CA6">
      <w:pPr>
        <w:ind w:left="1890" w:firstLine="990"/>
        <w:rPr>
          <w:rFonts w:ascii="Calibri" w:hAnsi="Calibri"/>
          <w:sz w:val="24"/>
          <w:szCs w:val="24"/>
        </w:rPr>
      </w:pPr>
    </w:p>
    <w:p w14:paraId="12C3D8EA" w14:textId="77777777" w:rsidR="00554B0D" w:rsidRPr="00E6269F" w:rsidRDefault="00554B0D" w:rsidP="00B053C9">
      <w:pPr>
        <w:rPr>
          <w:rFonts w:ascii="Calibri" w:hAnsi="Calibri"/>
          <w:sz w:val="24"/>
          <w:szCs w:val="24"/>
        </w:rPr>
      </w:pPr>
      <w:r w:rsidRPr="00E6269F">
        <w:rPr>
          <w:rFonts w:ascii="Calibri" w:hAnsi="Calibri"/>
          <w:sz w:val="24"/>
          <w:szCs w:val="24"/>
        </w:rPr>
        <w:t>PETITIONERS &amp; CORRESPONDENCES:</w:t>
      </w:r>
    </w:p>
    <w:p w14:paraId="22E03A56" w14:textId="77777777" w:rsidR="00EA6C2C" w:rsidRPr="00E6269F" w:rsidRDefault="00EA6C2C" w:rsidP="00B053C9">
      <w:pPr>
        <w:rPr>
          <w:rFonts w:ascii="Calibri" w:hAnsi="Calibri"/>
          <w:sz w:val="24"/>
          <w:szCs w:val="24"/>
        </w:rPr>
      </w:pPr>
    </w:p>
    <w:p w14:paraId="01D26A4D" w14:textId="21D94209" w:rsidR="00BA00C1" w:rsidRDefault="00532057" w:rsidP="00D504AD">
      <w:pPr>
        <w:ind w:left="2880"/>
        <w:rPr>
          <w:rFonts w:ascii="Calibri" w:hAnsi="Calibri"/>
          <w:sz w:val="24"/>
          <w:szCs w:val="24"/>
        </w:rPr>
      </w:pPr>
      <w:r>
        <w:rPr>
          <w:rFonts w:ascii="Calibri" w:hAnsi="Calibri"/>
          <w:sz w:val="24"/>
          <w:szCs w:val="24"/>
          <w:u w:val="single"/>
        </w:rPr>
        <w:t>C</w:t>
      </w:r>
      <w:r w:rsidR="00D504AD">
        <w:rPr>
          <w:rFonts w:ascii="Calibri" w:hAnsi="Calibri"/>
          <w:sz w:val="24"/>
          <w:szCs w:val="24"/>
          <w:u w:val="single"/>
        </w:rPr>
        <w:t>atskill Bike Packing Group</w:t>
      </w:r>
      <w:r w:rsidR="00BA00C1">
        <w:rPr>
          <w:rFonts w:ascii="Calibri" w:hAnsi="Calibri"/>
          <w:sz w:val="24"/>
          <w:szCs w:val="24"/>
        </w:rPr>
        <w:t xml:space="preserve"> </w:t>
      </w:r>
      <w:r w:rsidR="008A710B">
        <w:rPr>
          <w:rFonts w:ascii="Calibri" w:hAnsi="Calibri"/>
          <w:sz w:val="24"/>
          <w:szCs w:val="24"/>
        </w:rPr>
        <w:t>– Would like permission to use the B</w:t>
      </w:r>
      <w:r w:rsidR="00AF351E">
        <w:rPr>
          <w:rFonts w:ascii="Calibri" w:hAnsi="Calibri"/>
          <w:sz w:val="24"/>
          <w:szCs w:val="24"/>
        </w:rPr>
        <w:t>erme</w:t>
      </w:r>
      <w:r w:rsidR="008A710B">
        <w:rPr>
          <w:rFonts w:ascii="Calibri" w:hAnsi="Calibri"/>
          <w:sz w:val="24"/>
          <w:szCs w:val="24"/>
        </w:rPr>
        <w:t xml:space="preserve"> Road </w:t>
      </w:r>
      <w:r w:rsidR="00244659">
        <w:rPr>
          <w:rFonts w:ascii="Calibri" w:hAnsi="Calibri"/>
          <w:sz w:val="24"/>
          <w:szCs w:val="24"/>
        </w:rPr>
        <w:t>p</w:t>
      </w:r>
      <w:r w:rsidR="008A710B">
        <w:rPr>
          <w:rFonts w:ascii="Calibri" w:hAnsi="Calibri"/>
          <w:sz w:val="24"/>
          <w:szCs w:val="24"/>
        </w:rPr>
        <w:t>arking area as a start/finish spot for the</w:t>
      </w:r>
      <w:r w:rsidR="00E07CA6">
        <w:rPr>
          <w:rFonts w:ascii="Calibri" w:hAnsi="Calibri"/>
          <w:sz w:val="24"/>
          <w:szCs w:val="24"/>
        </w:rPr>
        <w:t>ir</w:t>
      </w:r>
      <w:r w:rsidR="008A710B">
        <w:rPr>
          <w:rFonts w:ascii="Calibri" w:hAnsi="Calibri"/>
          <w:sz w:val="24"/>
          <w:szCs w:val="24"/>
        </w:rPr>
        <w:t xml:space="preserve"> bike packing route.</w:t>
      </w:r>
    </w:p>
    <w:p w14:paraId="2229F794" w14:textId="3F0BB51E" w:rsidR="00AF351E" w:rsidRDefault="00AF351E" w:rsidP="00D504AD">
      <w:pPr>
        <w:ind w:left="2880"/>
        <w:rPr>
          <w:rFonts w:ascii="Calibri" w:hAnsi="Calibri"/>
          <w:sz w:val="24"/>
          <w:szCs w:val="24"/>
        </w:rPr>
      </w:pPr>
    </w:p>
    <w:p w14:paraId="3F301D42" w14:textId="15018917" w:rsidR="00AF351E" w:rsidRDefault="00AF351E" w:rsidP="00D504AD">
      <w:pPr>
        <w:ind w:left="2880"/>
        <w:rPr>
          <w:rFonts w:ascii="Calibri" w:hAnsi="Calibri"/>
          <w:sz w:val="24"/>
          <w:szCs w:val="24"/>
        </w:rPr>
      </w:pPr>
      <w:r>
        <w:rPr>
          <w:rFonts w:ascii="Calibri" w:hAnsi="Calibri"/>
          <w:sz w:val="24"/>
          <w:szCs w:val="24"/>
        </w:rPr>
        <w:t>Motion by Trustee Steinhoff, seconded by Trustee McComb to authorize the Catskill Bike Packing Group to use the Berme</w:t>
      </w:r>
      <w:r w:rsidR="00244659">
        <w:rPr>
          <w:rFonts w:ascii="Calibri" w:hAnsi="Calibri"/>
          <w:sz w:val="24"/>
          <w:szCs w:val="24"/>
        </w:rPr>
        <w:t xml:space="preserve"> Road parking area as a start/finish spot for their bike packing route subject to complying with the COVID-19 rules.</w:t>
      </w:r>
    </w:p>
    <w:p w14:paraId="651D69C0" w14:textId="346EE3AD" w:rsidR="008A710B" w:rsidRDefault="008A710B" w:rsidP="00D504AD">
      <w:pPr>
        <w:ind w:left="2880"/>
        <w:rPr>
          <w:rFonts w:ascii="Calibri" w:hAnsi="Calibri"/>
          <w:sz w:val="24"/>
          <w:szCs w:val="24"/>
        </w:rPr>
      </w:pPr>
    </w:p>
    <w:p w14:paraId="1D2134D9" w14:textId="45381A88" w:rsidR="008A710B" w:rsidRPr="00244659" w:rsidRDefault="00532057" w:rsidP="00D504AD">
      <w:pPr>
        <w:ind w:left="2880"/>
        <w:rPr>
          <w:rFonts w:ascii="Calibri" w:hAnsi="Calibri"/>
          <w:sz w:val="24"/>
          <w:szCs w:val="24"/>
        </w:rPr>
      </w:pPr>
      <w:r>
        <w:rPr>
          <w:rFonts w:ascii="Calibri" w:hAnsi="Calibri"/>
          <w:sz w:val="24"/>
          <w:szCs w:val="24"/>
          <w:u w:val="single"/>
        </w:rPr>
        <w:t xml:space="preserve">Ellenville-Wawarsing Chamber of </w:t>
      </w:r>
      <w:r w:rsidR="00244659">
        <w:rPr>
          <w:rFonts w:ascii="Calibri" w:hAnsi="Calibri"/>
          <w:sz w:val="24"/>
          <w:szCs w:val="24"/>
          <w:u w:val="single"/>
        </w:rPr>
        <w:t>Commerce</w:t>
      </w:r>
      <w:r w:rsidR="00244659">
        <w:rPr>
          <w:rFonts w:ascii="Calibri" w:hAnsi="Calibri"/>
          <w:sz w:val="24"/>
          <w:szCs w:val="24"/>
        </w:rPr>
        <w:t xml:space="preserve"> – Would like permission to hold it’s 21</w:t>
      </w:r>
      <w:r w:rsidR="00244659" w:rsidRPr="00244659">
        <w:rPr>
          <w:rFonts w:ascii="Calibri" w:hAnsi="Calibri"/>
          <w:sz w:val="24"/>
          <w:szCs w:val="24"/>
          <w:vertAlign w:val="superscript"/>
        </w:rPr>
        <w:t>st</w:t>
      </w:r>
      <w:r w:rsidR="00244659">
        <w:rPr>
          <w:rFonts w:ascii="Calibri" w:hAnsi="Calibri"/>
          <w:sz w:val="24"/>
          <w:szCs w:val="24"/>
        </w:rPr>
        <w:t xml:space="preserve"> annual Blueberry Festival on Saturday, August 14, 2021 from 6:00 a.m. – 6:00 p.m. rain or shine – Resolution #11</w:t>
      </w:r>
    </w:p>
    <w:p w14:paraId="0F118F2B" w14:textId="2FAE1866" w:rsidR="006D3AF7" w:rsidRDefault="006D3AF7" w:rsidP="00D504AD">
      <w:pPr>
        <w:ind w:left="2880"/>
        <w:rPr>
          <w:rFonts w:ascii="Calibri" w:hAnsi="Calibri"/>
          <w:sz w:val="24"/>
          <w:szCs w:val="24"/>
        </w:rPr>
      </w:pPr>
    </w:p>
    <w:p w14:paraId="2FBA71B9" w14:textId="77777777" w:rsidR="00B177F2" w:rsidRDefault="00B177F2" w:rsidP="00D504AD">
      <w:pPr>
        <w:ind w:left="2880"/>
        <w:rPr>
          <w:rFonts w:ascii="Calibri" w:hAnsi="Calibri"/>
          <w:sz w:val="24"/>
          <w:szCs w:val="24"/>
        </w:rPr>
      </w:pPr>
    </w:p>
    <w:p w14:paraId="1EA9A13F" w14:textId="77777777" w:rsidR="00B177F2" w:rsidRDefault="00B177F2" w:rsidP="00D504AD">
      <w:pPr>
        <w:ind w:left="2880"/>
        <w:rPr>
          <w:rFonts w:ascii="Calibri" w:hAnsi="Calibri"/>
          <w:sz w:val="24"/>
          <w:szCs w:val="24"/>
        </w:rPr>
      </w:pPr>
    </w:p>
    <w:p w14:paraId="6C9BBBF6" w14:textId="77777777" w:rsidR="00B177F2" w:rsidRDefault="00B177F2" w:rsidP="00D504AD">
      <w:pPr>
        <w:ind w:left="2880"/>
        <w:rPr>
          <w:rFonts w:ascii="Calibri" w:hAnsi="Calibri"/>
          <w:sz w:val="24"/>
          <w:szCs w:val="24"/>
        </w:rPr>
      </w:pPr>
    </w:p>
    <w:p w14:paraId="2D86B08C" w14:textId="77777777" w:rsidR="00B177F2" w:rsidRDefault="00B177F2" w:rsidP="00D504AD">
      <w:pPr>
        <w:ind w:left="2880"/>
        <w:rPr>
          <w:rFonts w:ascii="Calibri" w:hAnsi="Calibri"/>
          <w:sz w:val="24"/>
          <w:szCs w:val="24"/>
        </w:rPr>
      </w:pPr>
    </w:p>
    <w:p w14:paraId="232FBF28" w14:textId="77777777" w:rsidR="00B177F2" w:rsidRDefault="00B177F2" w:rsidP="00D504AD">
      <w:pPr>
        <w:ind w:left="2880"/>
        <w:rPr>
          <w:rFonts w:ascii="Calibri" w:hAnsi="Calibri"/>
          <w:sz w:val="24"/>
          <w:szCs w:val="24"/>
        </w:rPr>
      </w:pPr>
    </w:p>
    <w:p w14:paraId="0044C380" w14:textId="77777777" w:rsidR="00E8071A" w:rsidRPr="00BA00C1" w:rsidRDefault="00E8071A" w:rsidP="0053148C">
      <w:pPr>
        <w:ind w:left="2880"/>
        <w:rPr>
          <w:rFonts w:ascii="Calibri" w:hAnsi="Calibri"/>
          <w:sz w:val="24"/>
          <w:szCs w:val="24"/>
        </w:rPr>
      </w:pPr>
    </w:p>
    <w:p w14:paraId="1B74EF13" w14:textId="3F20FB3D" w:rsidR="006D3AF7" w:rsidRDefault="00D504AD" w:rsidP="002155EF">
      <w:pPr>
        <w:rPr>
          <w:rFonts w:ascii="Calibri" w:hAnsi="Calibri"/>
          <w:sz w:val="24"/>
          <w:szCs w:val="24"/>
        </w:rPr>
      </w:pPr>
      <w:r>
        <w:rPr>
          <w:rFonts w:ascii="Calibri" w:hAnsi="Calibri"/>
          <w:sz w:val="24"/>
          <w:szCs w:val="24"/>
        </w:rPr>
        <w:t>SEWER REPORT</w:t>
      </w:r>
      <w:r w:rsidR="00F8191A" w:rsidRPr="00E6269F">
        <w:rPr>
          <w:rFonts w:ascii="Calibri" w:hAnsi="Calibri"/>
          <w:sz w:val="24"/>
          <w:szCs w:val="24"/>
        </w:rPr>
        <w:t>:</w:t>
      </w:r>
    </w:p>
    <w:p w14:paraId="0E294712" w14:textId="60984611" w:rsidR="00244659" w:rsidRDefault="00244659" w:rsidP="002155EF">
      <w:pPr>
        <w:rPr>
          <w:rFonts w:ascii="Calibri" w:hAnsi="Calibri"/>
          <w:sz w:val="24"/>
          <w:szCs w:val="24"/>
        </w:rPr>
      </w:pPr>
    </w:p>
    <w:p w14:paraId="06A0455E" w14:textId="1958E379" w:rsidR="00C64A97" w:rsidRPr="00685B23" w:rsidRDefault="00C64A97" w:rsidP="00DA1F96">
      <w:pPr>
        <w:pStyle w:val="ListParagraph"/>
        <w:spacing w:after="200" w:line="276" w:lineRule="auto"/>
        <w:ind w:left="2880"/>
        <w:rPr>
          <w:iCs/>
          <w:sz w:val="24"/>
          <w:szCs w:val="24"/>
        </w:rPr>
      </w:pPr>
      <w:r w:rsidRPr="00685B23">
        <w:rPr>
          <w:iCs/>
          <w:sz w:val="24"/>
          <w:szCs w:val="24"/>
        </w:rPr>
        <w:t xml:space="preserve">Motion by Trustee Oliveras, seconded by Trustee </w:t>
      </w:r>
      <w:r w:rsidR="00DA1F96" w:rsidRPr="00685B23">
        <w:rPr>
          <w:iCs/>
          <w:sz w:val="24"/>
          <w:szCs w:val="24"/>
        </w:rPr>
        <w:t>Steinhoff to</w:t>
      </w:r>
      <w:r w:rsidR="00D705DB">
        <w:rPr>
          <w:iCs/>
          <w:sz w:val="24"/>
          <w:szCs w:val="24"/>
        </w:rPr>
        <w:t xml:space="preserve"> </w:t>
      </w:r>
      <w:r w:rsidRPr="00685B23">
        <w:rPr>
          <w:iCs/>
          <w:sz w:val="24"/>
          <w:szCs w:val="24"/>
        </w:rPr>
        <w:t>authoriz</w:t>
      </w:r>
      <w:r w:rsidR="00D705DB">
        <w:rPr>
          <w:iCs/>
          <w:sz w:val="24"/>
          <w:szCs w:val="24"/>
        </w:rPr>
        <w:t xml:space="preserve">e </w:t>
      </w:r>
      <w:r w:rsidRPr="00685B23">
        <w:rPr>
          <w:iCs/>
          <w:sz w:val="24"/>
          <w:szCs w:val="24"/>
        </w:rPr>
        <w:t>the expenditure of $9,812.50 to AG Neuros for variable frequency drive for the blower upon recommendation of the Sewer Department Foreman.</w:t>
      </w:r>
    </w:p>
    <w:p w14:paraId="2A97C852" w14:textId="4955B36B" w:rsidR="00C64A97" w:rsidRPr="00685B23" w:rsidRDefault="00C64A97" w:rsidP="00DA1F96">
      <w:pPr>
        <w:pStyle w:val="ListParagraph"/>
        <w:spacing w:after="200" w:line="276" w:lineRule="auto"/>
        <w:ind w:left="2160" w:firstLine="720"/>
        <w:rPr>
          <w:iCs/>
          <w:sz w:val="24"/>
          <w:szCs w:val="24"/>
        </w:rPr>
      </w:pPr>
      <w:r w:rsidRPr="00685B23">
        <w:rPr>
          <w:iCs/>
          <w:sz w:val="24"/>
          <w:szCs w:val="24"/>
        </w:rPr>
        <w:t>All in favor – Aye – motion carried</w:t>
      </w:r>
    </w:p>
    <w:p w14:paraId="4A947F80" w14:textId="3DEC4185" w:rsidR="00C64A97" w:rsidRPr="00685B23" w:rsidRDefault="00C64A97" w:rsidP="00685B23">
      <w:pPr>
        <w:pStyle w:val="ListParagraph"/>
        <w:spacing w:line="276" w:lineRule="auto"/>
        <w:ind w:left="1800"/>
        <w:rPr>
          <w:iCs/>
        </w:rPr>
      </w:pPr>
    </w:p>
    <w:p w14:paraId="4D91E051" w14:textId="78FDD218" w:rsidR="00C64A97" w:rsidRPr="00934134" w:rsidRDefault="00C64A97" w:rsidP="00DA1F96">
      <w:pPr>
        <w:spacing w:line="276" w:lineRule="auto"/>
        <w:ind w:left="2880"/>
        <w:rPr>
          <w:rFonts w:ascii="Calibri" w:hAnsi="Calibri"/>
          <w:iCs/>
          <w:sz w:val="24"/>
          <w:szCs w:val="24"/>
        </w:rPr>
      </w:pPr>
      <w:r w:rsidRPr="00934134">
        <w:rPr>
          <w:rFonts w:ascii="Calibri" w:hAnsi="Calibri"/>
          <w:iCs/>
          <w:sz w:val="24"/>
          <w:szCs w:val="24"/>
        </w:rPr>
        <w:t xml:space="preserve">Motion </w:t>
      </w:r>
      <w:r w:rsidR="00685B23" w:rsidRPr="00934134">
        <w:rPr>
          <w:rFonts w:ascii="Calibri" w:hAnsi="Calibri"/>
          <w:iCs/>
          <w:sz w:val="24"/>
          <w:szCs w:val="24"/>
        </w:rPr>
        <w:t xml:space="preserve">by Trustee Oliveras, seconded by Trustee Steinhoff  </w:t>
      </w:r>
      <w:r w:rsidR="00D705DB" w:rsidRPr="00934134">
        <w:rPr>
          <w:rFonts w:ascii="Calibri" w:hAnsi="Calibri"/>
          <w:iCs/>
          <w:sz w:val="24"/>
          <w:szCs w:val="24"/>
        </w:rPr>
        <w:t xml:space="preserve">to </w:t>
      </w:r>
      <w:r w:rsidRPr="00934134">
        <w:rPr>
          <w:rFonts w:ascii="Calibri" w:hAnsi="Calibri"/>
          <w:iCs/>
          <w:sz w:val="24"/>
          <w:szCs w:val="24"/>
        </w:rPr>
        <w:t>authoriz</w:t>
      </w:r>
      <w:r w:rsidR="00D705DB" w:rsidRPr="00934134">
        <w:rPr>
          <w:rFonts w:ascii="Calibri" w:hAnsi="Calibri"/>
          <w:iCs/>
          <w:sz w:val="24"/>
          <w:szCs w:val="24"/>
        </w:rPr>
        <w:t xml:space="preserve">e </w:t>
      </w:r>
      <w:r w:rsidRPr="00934134">
        <w:rPr>
          <w:rFonts w:ascii="Calibri" w:hAnsi="Calibri"/>
          <w:iCs/>
          <w:sz w:val="24"/>
          <w:szCs w:val="24"/>
        </w:rPr>
        <w:t xml:space="preserve"> the expenditure of $2,000.00 per month ($24,000.00 year) to Woodard and Curran for a five year SCADAServ Plus subscription service for the Sewer Department and in addition to this amount a charge of $2,000.00 will be billed separately for time and materials that are not covered under this agreement each year of the service contract.</w:t>
      </w:r>
    </w:p>
    <w:p w14:paraId="089DDDE6" w14:textId="6C3F0B82" w:rsidR="00685B23" w:rsidRPr="00934134" w:rsidRDefault="00685B23" w:rsidP="00DA1F96">
      <w:pPr>
        <w:spacing w:line="276" w:lineRule="auto"/>
        <w:ind w:left="2160" w:firstLine="720"/>
        <w:rPr>
          <w:rFonts w:ascii="Calibri" w:hAnsi="Calibri"/>
          <w:iCs/>
          <w:sz w:val="24"/>
          <w:szCs w:val="24"/>
        </w:rPr>
      </w:pPr>
      <w:r w:rsidRPr="00934134">
        <w:rPr>
          <w:rFonts w:ascii="Calibri" w:hAnsi="Calibri"/>
          <w:iCs/>
          <w:sz w:val="24"/>
          <w:szCs w:val="24"/>
        </w:rPr>
        <w:t>All in favor – Aye – motion carried</w:t>
      </w:r>
    </w:p>
    <w:p w14:paraId="1A11987F" w14:textId="77777777" w:rsidR="00685B23" w:rsidRPr="00934134" w:rsidRDefault="00685B23" w:rsidP="00685B23">
      <w:pPr>
        <w:spacing w:line="276" w:lineRule="auto"/>
        <w:ind w:left="1800"/>
        <w:rPr>
          <w:rFonts w:ascii="Calibri" w:hAnsi="Calibri"/>
          <w:iCs/>
          <w:sz w:val="24"/>
          <w:szCs w:val="24"/>
        </w:rPr>
      </w:pPr>
    </w:p>
    <w:p w14:paraId="705773F7" w14:textId="405858B4" w:rsidR="00C64A97" w:rsidRPr="00934134" w:rsidRDefault="00C64A97" w:rsidP="00DA1F96">
      <w:pPr>
        <w:pStyle w:val="ListParagraph"/>
        <w:spacing w:after="200" w:line="276" w:lineRule="auto"/>
        <w:ind w:left="2880"/>
        <w:rPr>
          <w:rFonts w:ascii="Calibri" w:hAnsi="Calibri"/>
          <w:iCs/>
          <w:sz w:val="24"/>
          <w:szCs w:val="24"/>
        </w:rPr>
      </w:pPr>
      <w:r w:rsidRPr="00934134">
        <w:rPr>
          <w:rFonts w:ascii="Calibri" w:hAnsi="Calibri"/>
          <w:iCs/>
          <w:sz w:val="24"/>
          <w:szCs w:val="24"/>
        </w:rPr>
        <w:t xml:space="preserve">Motion </w:t>
      </w:r>
      <w:r w:rsidR="00685B23" w:rsidRPr="00934134">
        <w:rPr>
          <w:rFonts w:ascii="Calibri" w:hAnsi="Calibri"/>
          <w:iCs/>
          <w:sz w:val="24"/>
          <w:szCs w:val="24"/>
        </w:rPr>
        <w:t xml:space="preserve">by Trustee Oliveras, seconded by Trustee Steinhoff to </w:t>
      </w:r>
      <w:r w:rsidR="00DA1F96" w:rsidRPr="00934134">
        <w:rPr>
          <w:rFonts w:ascii="Calibri" w:hAnsi="Calibri"/>
          <w:iCs/>
          <w:sz w:val="24"/>
          <w:szCs w:val="24"/>
        </w:rPr>
        <w:t>authorize the</w:t>
      </w:r>
      <w:r w:rsidRPr="00934134">
        <w:rPr>
          <w:rFonts w:ascii="Calibri" w:hAnsi="Calibri"/>
          <w:iCs/>
          <w:sz w:val="24"/>
          <w:szCs w:val="24"/>
        </w:rPr>
        <w:t xml:space="preserve"> Village Manager to sign </w:t>
      </w:r>
      <w:r w:rsidR="00685B23" w:rsidRPr="00934134">
        <w:rPr>
          <w:rFonts w:ascii="Calibri" w:hAnsi="Calibri"/>
          <w:iCs/>
          <w:sz w:val="24"/>
          <w:szCs w:val="24"/>
        </w:rPr>
        <w:t>a</w:t>
      </w:r>
      <w:r w:rsidRPr="00934134">
        <w:rPr>
          <w:rFonts w:ascii="Calibri" w:hAnsi="Calibri"/>
          <w:iCs/>
          <w:sz w:val="24"/>
          <w:szCs w:val="24"/>
        </w:rPr>
        <w:t xml:space="preserve"> </w:t>
      </w:r>
      <w:r w:rsidR="00DA1F96" w:rsidRPr="00934134">
        <w:rPr>
          <w:rFonts w:ascii="Calibri" w:hAnsi="Calibri"/>
          <w:iCs/>
          <w:sz w:val="24"/>
          <w:szCs w:val="24"/>
        </w:rPr>
        <w:t>five-year</w:t>
      </w:r>
      <w:r w:rsidRPr="00934134">
        <w:rPr>
          <w:rFonts w:ascii="Calibri" w:hAnsi="Calibri"/>
          <w:iCs/>
          <w:sz w:val="24"/>
          <w:szCs w:val="24"/>
        </w:rPr>
        <w:t xml:space="preserve"> agreement with Woodard and Curran for the SCADAServ Plus subscription service. (This motion is based on the approval of #2)</w:t>
      </w:r>
    </w:p>
    <w:p w14:paraId="735BA072" w14:textId="3D2DE131" w:rsidR="00685B23" w:rsidRPr="00934134" w:rsidRDefault="00685B23" w:rsidP="00DA1F96">
      <w:pPr>
        <w:pStyle w:val="ListParagraph"/>
        <w:spacing w:line="276" w:lineRule="auto"/>
        <w:ind w:left="2160" w:firstLine="720"/>
        <w:rPr>
          <w:rFonts w:ascii="Calibri" w:hAnsi="Calibri"/>
          <w:iCs/>
          <w:sz w:val="24"/>
          <w:szCs w:val="24"/>
        </w:rPr>
      </w:pPr>
      <w:r w:rsidRPr="00934134">
        <w:rPr>
          <w:rFonts w:ascii="Calibri" w:hAnsi="Calibri"/>
          <w:iCs/>
          <w:sz w:val="24"/>
          <w:szCs w:val="24"/>
        </w:rPr>
        <w:t>All in favor – Aye – motion carried</w:t>
      </w:r>
    </w:p>
    <w:p w14:paraId="4CC4F3C9" w14:textId="3AC9384B" w:rsidR="00244659" w:rsidRPr="00934134" w:rsidRDefault="00244659" w:rsidP="002155EF">
      <w:pPr>
        <w:rPr>
          <w:rFonts w:ascii="Calibri" w:hAnsi="Calibri"/>
          <w:sz w:val="24"/>
          <w:szCs w:val="24"/>
        </w:rPr>
      </w:pPr>
    </w:p>
    <w:p w14:paraId="4BCF4650" w14:textId="2424F383" w:rsidR="00041D8C" w:rsidRPr="00934134" w:rsidRDefault="00041D8C" w:rsidP="006D3AF7">
      <w:pPr>
        <w:rPr>
          <w:rFonts w:ascii="Calibri" w:hAnsi="Calibri"/>
          <w:sz w:val="24"/>
          <w:szCs w:val="24"/>
        </w:rPr>
      </w:pPr>
    </w:p>
    <w:p w14:paraId="58E35D3D" w14:textId="77777777" w:rsidR="00B177F2" w:rsidRPr="00685B23" w:rsidRDefault="006D3AF7" w:rsidP="00C92A33">
      <w:pPr>
        <w:rPr>
          <w:sz w:val="24"/>
          <w:szCs w:val="24"/>
        </w:rPr>
      </w:pPr>
      <w:r w:rsidRPr="00685B23">
        <w:rPr>
          <w:sz w:val="24"/>
          <w:szCs w:val="24"/>
        </w:rPr>
        <w:t>P</w:t>
      </w:r>
      <w:r w:rsidR="00C92A33" w:rsidRPr="00685B23">
        <w:rPr>
          <w:sz w:val="24"/>
          <w:szCs w:val="24"/>
        </w:rPr>
        <w:t>OLICE REPORT</w:t>
      </w:r>
      <w:r w:rsidR="00B177F2" w:rsidRPr="00685B23">
        <w:rPr>
          <w:sz w:val="24"/>
          <w:szCs w:val="24"/>
        </w:rPr>
        <w:t>:</w:t>
      </w:r>
    </w:p>
    <w:p w14:paraId="3F6C76DA" w14:textId="77777777" w:rsidR="00B177F2" w:rsidRPr="00685B23" w:rsidRDefault="00B177F2" w:rsidP="00C92A33">
      <w:pPr>
        <w:rPr>
          <w:sz w:val="24"/>
          <w:szCs w:val="24"/>
        </w:rPr>
      </w:pPr>
    </w:p>
    <w:p w14:paraId="22FB7FD4" w14:textId="553ABC9C" w:rsidR="00B177F2" w:rsidRPr="00DA1F96" w:rsidRDefault="00A55974" w:rsidP="00B177F2">
      <w:pPr>
        <w:ind w:left="2880"/>
        <w:rPr>
          <w:sz w:val="24"/>
          <w:szCs w:val="24"/>
        </w:rPr>
      </w:pPr>
      <w:r w:rsidRPr="00DA1F96">
        <w:rPr>
          <w:sz w:val="24"/>
          <w:szCs w:val="24"/>
        </w:rPr>
        <w:t>Chief Mattracion ask the Board to make a motion to hire Robert Benjamin as a part-time police officer at Step 4 of the PBA Contract, Marlin Ca</w:t>
      </w:r>
      <w:r w:rsidR="005D7150" w:rsidRPr="00DA1F96">
        <w:rPr>
          <w:sz w:val="24"/>
          <w:szCs w:val="24"/>
        </w:rPr>
        <w:t>brera Araujo</w:t>
      </w:r>
      <w:r w:rsidRPr="00DA1F96">
        <w:rPr>
          <w:sz w:val="24"/>
          <w:szCs w:val="24"/>
        </w:rPr>
        <w:t xml:space="preserve"> as a part-time dispatcher and to appoint part-time officer(s) Torres and Assenza to </w:t>
      </w:r>
      <w:r w:rsidR="00DA1F96" w:rsidRPr="00DA1F96">
        <w:rPr>
          <w:sz w:val="24"/>
          <w:szCs w:val="24"/>
        </w:rPr>
        <w:t>an</w:t>
      </w:r>
      <w:r w:rsidRPr="00DA1F96">
        <w:rPr>
          <w:sz w:val="24"/>
          <w:szCs w:val="24"/>
        </w:rPr>
        <w:t xml:space="preserve"> </w:t>
      </w:r>
      <w:r w:rsidR="00DA1F96" w:rsidRPr="00DA1F96">
        <w:rPr>
          <w:sz w:val="24"/>
          <w:szCs w:val="24"/>
        </w:rPr>
        <w:t>89-day</w:t>
      </w:r>
      <w:r w:rsidRPr="00DA1F96">
        <w:rPr>
          <w:sz w:val="24"/>
          <w:szCs w:val="24"/>
        </w:rPr>
        <w:t xml:space="preserve"> appointment.  All will be effective January 13, 2021.</w:t>
      </w:r>
    </w:p>
    <w:p w14:paraId="7B8A28D6" w14:textId="38FBBFB7" w:rsidR="00B177F2" w:rsidRPr="00DA1F96" w:rsidRDefault="00B177F2" w:rsidP="00B177F2">
      <w:pPr>
        <w:ind w:left="2880"/>
        <w:rPr>
          <w:sz w:val="24"/>
          <w:szCs w:val="24"/>
        </w:rPr>
      </w:pPr>
    </w:p>
    <w:p w14:paraId="2CF6B2FD" w14:textId="1CCE083C" w:rsidR="00A55974" w:rsidRDefault="00A55974" w:rsidP="00B177F2">
      <w:pPr>
        <w:ind w:left="2880"/>
        <w:rPr>
          <w:rFonts w:ascii="Calibri" w:hAnsi="Calibri"/>
          <w:sz w:val="24"/>
          <w:szCs w:val="24"/>
        </w:rPr>
      </w:pPr>
      <w:r>
        <w:rPr>
          <w:rFonts w:ascii="Calibri" w:hAnsi="Calibri"/>
          <w:sz w:val="24"/>
          <w:szCs w:val="24"/>
        </w:rPr>
        <w:t>Motion by Trustee Steinhoff, seconded by Trustee McComb to hire Robert Benjamin as a part-time officer at Step 4 of the PBA Contract, Marlin Cab</w:t>
      </w:r>
      <w:r w:rsidR="005D7150">
        <w:rPr>
          <w:rFonts w:ascii="Calibri" w:hAnsi="Calibri"/>
          <w:sz w:val="24"/>
          <w:szCs w:val="24"/>
        </w:rPr>
        <w:t>rera Araujo</w:t>
      </w:r>
      <w:r>
        <w:rPr>
          <w:rFonts w:ascii="Calibri" w:hAnsi="Calibri"/>
          <w:sz w:val="24"/>
          <w:szCs w:val="24"/>
        </w:rPr>
        <w:t xml:space="preserve"> as a part-time dispatcher and to appoint part-time officer(s) Torres and Assenza to an </w:t>
      </w:r>
      <w:r w:rsidR="00DA1F96">
        <w:rPr>
          <w:rFonts w:ascii="Calibri" w:hAnsi="Calibri"/>
          <w:sz w:val="24"/>
          <w:szCs w:val="24"/>
        </w:rPr>
        <w:t>89-day</w:t>
      </w:r>
      <w:r>
        <w:rPr>
          <w:rFonts w:ascii="Calibri" w:hAnsi="Calibri"/>
          <w:sz w:val="24"/>
          <w:szCs w:val="24"/>
        </w:rPr>
        <w:t xml:space="preserve"> appointment</w:t>
      </w:r>
      <w:r w:rsidR="00F80911">
        <w:rPr>
          <w:rFonts w:ascii="Calibri" w:hAnsi="Calibri"/>
          <w:sz w:val="24"/>
          <w:szCs w:val="24"/>
        </w:rPr>
        <w:t xml:space="preserve"> effective January 13, 2021.</w:t>
      </w:r>
    </w:p>
    <w:p w14:paraId="30932126" w14:textId="3C23E8F5" w:rsidR="00A55974" w:rsidRDefault="00A55974" w:rsidP="00B177F2">
      <w:pPr>
        <w:ind w:left="2880"/>
        <w:rPr>
          <w:rFonts w:ascii="Calibri" w:hAnsi="Calibri"/>
          <w:sz w:val="24"/>
          <w:szCs w:val="24"/>
        </w:rPr>
      </w:pPr>
      <w:r>
        <w:rPr>
          <w:rFonts w:ascii="Calibri" w:hAnsi="Calibri"/>
          <w:sz w:val="24"/>
          <w:szCs w:val="24"/>
        </w:rPr>
        <w:t>All in favor – Aye – motion carried</w:t>
      </w:r>
    </w:p>
    <w:p w14:paraId="48ACE56E" w14:textId="2BEA926A" w:rsidR="005D7150" w:rsidRDefault="005D7150" w:rsidP="00B177F2">
      <w:pPr>
        <w:ind w:left="2880"/>
        <w:rPr>
          <w:rFonts w:ascii="Calibri" w:hAnsi="Calibri"/>
          <w:sz w:val="24"/>
          <w:szCs w:val="24"/>
        </w:rPr>
      </w:pPr>
    </w:p>
    <w:p w14:paraId="60FFC419" w14:textId="48736F37" w:rsidR="005D7150" w:rsidRDefault="005D7150" w:rsidP="00B177F2">
      <w:pPr>
        <w:ind w:left="2880"/>
        <w:rPr>
          <w:rFonts w:ascii="Calibri" w:hAnsi="Calibri"/>
          <w:sz w:val="24"/>
          <w:szCs w:val="24"/>
        </w:rPr>
      </w:pPr>
      <w:r>
        <w:rPr>
          <w:rFonts w:ascii="Calibri" w:hAnsi="Calibri"/>
          <w:sz w:val="24"/>
          <w:szCs w:val="24"/>
        </w:rPr>
        <w:lastRenderedPageBreak/>
        <w:t>Chief Mattracion</w:t>
      </w:r>
      <w:r w:rsidR="0027327E">
        <w:rPr>
          <w:rFonts w:ascii="Calibri" w:hAnsi="Calibri"/>
          <w:sz w:val="24"/>
          <w:szCs w:val="24"/>
        </w:rPr>
        <w:t xml:space="preserve"> also spoke about </w:t>
      </w:r>
      <w:r w:rsidR="00F80911">
        <w:rPr>
          <w:rFonts w:ascii="Calibri" w:hAnsi="Calibri"/>
          <w:sz w:val="24"/>
          <w:szCs w:val="24"/>
        </w:rPr>
        <w:t xml:space="preserve">statistics that the </w:t>
      </w:r>
      <w:r w:rsidR="0027327E">
        <w:rPr>
          <w:rFonts w:ascii="Calibri" w:hAnsi="Calibri"/>
          <w:sz w:val="24"/>
          <w:szCs w:val="24"/>
        </w:rPr>
        <w:t>Police Reform</w:t>
      </w:r>
      <w:r w:rsidR="00F80911">
        <w:rPr>
          <w:rFonts w:ascii="Calibri" w:hAnsi="Calibri"/>
          <w:sz w:val="24"/>
          <w:szCs w:val="24"/>
        </w:rPr>
        <w:t xml:space="preserve"> committee requested and</w:t>
      </w:r>
      <w:r w:rsidR="0027327E">
        <w:rPr>
          <w:rFonts w:ascii="Calibri" w:hAnsi="Calibri"/>
          <w:sz w:val="24"/>
          <w:szCs w:val="24"/>
        </w:rPr>
        <w:t xml:space="preserve"> </w:t>
      </w:r>
      <w:r w:rsidR="00F80911">
        <w:rPr>
          <w:rFonts w:ascii="Calibri" w:hAnsi="Calibri"/>
          <w:sz w:val="24"/>
          <w:szCs w:val="24"/>
        </w:rPr>
        <w:t>a</w:t>
      </w:r>
      <w:r w:rsidR="0027327E">
        <w:rPr>
          <w:rFonts w:ascii="Calibri" w:hAnsi="Calibri"/>
          <w:sz w:val="24"/>
          <w:szCs w:val="24"/>
        </w:rPr>
        <w:t xml:space="preserve"> reward </w:t>
      </w:r>
      <w:r w:rsidR="00CE3686">
        <w:rPr>
          <w:rFonts w:ascii="Calibri" w:hAnsi="Calibri"/>
          <w:sz w:val="24"/>
          <w:szCs w:val="24"/>
        </w:rPr>
        <w:t>that he had received</w:t>
      </w:r>
      <w:r w:rsidR="009E3572">
        <w:rPr>
          <w:rFonts w:ascii="Calibri" w:hAnsi="Calibri"/>
          <w:sz w:val="24"/>
          <w:szCs w:val="24"/>
        </w:rPr>
        <w:t xml:space="preserve"> from</w:t>
      </w:r>
      <w:r w:rsidR="0027327E">
        <w:rPr>
          <w:rFonts w:ascii="Calibri" w:hAnsi="Calibri"/>
          <w:sz w:val="24"/>
          <w:szCs w:val="24"/>
        </w:rPr>
        <w:t xml:space="preserve"> the Chief of Police Association</w:t>
      </w:r>
      <w:r w:rsidR="00F80911">
        <w:rPr>
          <w:rFonts w:ascii="Calibri" w:hAnsi="Calibri"/>
          <w:sz w:val="24"/>
          <w:szCs w:val="24"/>
        </w:rPr>
        <w:t>.</w:t>
      </w:r>
    </w:p>
    <w:p w14:paraId="1E05BBF4" w14:textId="23FA0808" w:rsidR="00B177F2" w:rsidRDefault="00B177F2" w:rsidP="00B177F2">
      <w:pPr>
        <w:ind w:left="2880"/>
        <w:rPr>
          <w:rFonts w:ascii="Calibri" w:hAnsi="Calibri"/>
          <w:sz w:val="24"/>
          <w:szCs w:val="24"/>
        </w:rPr>
      </w:pPr>
    </w:p>
    <w:p w14:paraId="29403FAA" w14:textId="7A85AF1A" w:rsidR="00C92A33" w:rsidRDefault="00C92A33" w:rsidP="00C92A33">
      <w:pPr>
        <w:rPr>
          <w:rFonts w:ascii="Calibri" w:hAnsi="Calibri"/>
          <w:sz w:val="24"/>
          <w:szCs w:val="24"/>
        </w:rPr>
      </w:pPr>
      <w:r>
        <w:rPr>
          <w:rFonts w:ascii="Calibri" w:hAnsi="Calibri"/>
          <w:sz w:val="24"/>
          <w:szCs w:val="24"/>
        </w:rPr>
        <w:tab/>
      </w:r>
      <w:r>
        <w:rPr>
          <w:rFonts w:ascii="Calibri" w:hAnsi="Calibri"/>
          <w:sz w:val="24"/>
          <w:szCs w:val="24"/>
        </w:rPr>
        <w:tab/>
      </w:r>
    </w:p>
    <w:p w14:paraId="6715296A" w14:textId="78059E1D" w:rsidR="00B177F2" w:rsidRDefault="00B177F2" w:rsidP="00EC2B27">
      <w:pPr>
        <w:rPr>
          <w:rFonts w:ascii="Calibri" w:hAnsi="Calibri"/>
          <w:sz w:val="24"/>
          <w:szCs w:val="24"/>
        </w:rPr>
      </w:pPr>
      <w:r>
        <w:rPr>
          <w:rFonts w:ascii="Calibri" w:hAnsi="Calibri"/>
          <w:sz w:val="24"/>
          <w:szCs w:val="24"/>
        </w:rPr>
        <w:t>MANAGER REPORT:</w:t>
      </w:r>
    </w:p>
    <w:p w14:paraId="5F37BAC9" w14:textId="205D57A3" w:rsidR="00B177F2" w:rsidRDefault="00B177F2" w:rsidP="00EC2B27">
      <w:pPr>
        <w:rPr>
          <w:rFonts w:ascii="Calibri" w:hAnsi="Calibri"/>
          <w:sz w:val="24"/>
          <w:szCs w:val="24"/>
        </w:rPr>
      </w:pPr>
    </w:p>
    <w:p w14:paraId="3844968C" w14:textId="77777777" w:rsidR="00DA1F96" w:rsidRDefault="00DA1F96" w:rsidP="00EC2B27">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DA1F96">
        <w:rPr>
          <w:rFonts w:ascii="Calibri" w:hAnsi="Calibri"/>
          <w:sz w:val="24"/>
          <w:szCs w:val="24"/>
        </w:rPr>
        <w:t>Manager Warren spoke about the following</w:t>
      </w:r>
      <w:r>
        <w:rPr>
          <w:rFonts w:ascii="Calibri" w:hAnsi="Calibri"/>
          <w:sz w:val="24"/>
          <w:szCs w:val="24"/>
        </w:rPr>
        <w:t xml:space="preserve"> and answered any </w:t>
      </w:r>
    </w:p>
    <w:p w14:paraId="37F7DCCF" w14:textId="4A2CEB1D" w:rsidR="00DA1F96" w:rsidRPr="00DA1F96" w:rsidRDefault="00DA1F96" w:rsidP="00DA1F96">
      <w:pPr>
        <w:ind w:left="2160" w:firstLine="720"/>
        <w:rPr>
          <w:rFonts w:ascii="Calibri" w:hAnsi="Calibri"/>
          <w:sz w:val="24"/>
          <w:szCs w:val="24"/>
        </w:rPr>
      </w:pPr>
      <w:r>
        <w:rPr>
          <w:rFonts w:ascii="Calibri" w:hAnsi="Calibri"/>
          <w:sz w:val="24"/>
          <w:szCs w:val="24"/>
        </w:rPr>
        <w:t>questions that the Board had.</w:t>
      </w:r>
    </w:p>
    <w:p w14:paraId="108A6B86" w14:textId="77777777" w:rsidR="00DA1F96" w:rsidRPr="00DA1F96" w:rsidRDefault="00DA1F96" w:rsidP="00EC2B27">
      <w:pPr>
        <w:rPr>
          <w:rFonts w:ascii="Calibri" w:hAnsi="Calibri"/>
          <w:sz w:val="24"/>
          <w:szCs w:val="24"/>
        </w:rPr>
      </w:pPr>
    </w:p>
    <w:p w14:paraId="662D8BD3" w14:textId="77777777" w:rsidR="00DA1F96" w:rsidRPr="00DA1F96" w:rsidRDefault="00DA1F96" w:rsidP="00DA1F96">
      <w:pPr>
        <w:pStyle w:val="ListParagraph"/>
        <w:numPr>
          <w:ilvl w:val="0"/>
          <w:numId w:val="21"/>
        </w:numPr>
        <w:spacing w:after="200" w:line="276" w:lineRule="auto"/>
        <w:jc w:val="both"/>
        <w:rPr>
          <w:rFonts w:ascii="Calibri" w:hAnsi="Calibri"/>
          <w:sz w:val="24"/>
          <w:szCs w:val="24"/>
        </w:rPr>
      </w:pPr>
      <w:r w:rsidRPr="00DA1F96">
        <w:rPr>
          <w:rFonts w:ascii="Calibri" w:hAnsi="Calibri"/>
          <w:sz w:val="24"/>
          <w:szCs w:val="24"/>
        </w:rPr>
        <w:t>KVS (Springbrook) –License, maintenance and hosting – Resolution #5</w:t>
      </w:r>
    </w:p>
    <w:p w14:paraId="7C5A0FB1" w14:textId="77777777" w:rsidR="00DA1F96" w:rsidRPr="00DA1F96" w:rsidRDefault="00DA1F96" w:rsidP="00DA1F96">
      <w:pPr>
        <w:pStyle w:val="ListParagraph"/>
        <w:numPr>
          <w:ilvl w:val="0"/>
          <w:numId w:val="21"/>
        </w:numPr>
        <w:spacing w:after="200" w:line="276" w:lineRule="auto"/>
        <w:jc w:val="both"/>
        <w:rPr>
          <w:rFonts w:ascii="Calibri" w:hAnsi="Calibri"/>
          <w:sz w:val="24"/>
          <w:szCs w:val="24"/>
        </w:rPr>
      </w:pPr>
      <w:r w:rsidRPr="00DA1F96">
        <w:rPr>
          <w:rFonts w:ascii="Calibri" w:hAnsi="Calibri"/>
          <w:sz w:val="24"/>
          <w:szCs w:val="24"/>
        </w:rPr>
        <w:t>Health Care options – Resolution #6, #7</w:t>
      </w:r>
    </w:p>
    <w:p w14:paraId="2618E4AD" w14:textId="77777777" w:rsidR="00DA1F96" w:rsidRPr="00DA1F96" w:rsidRDefault="00DA1F96" w:rsidP="00DA1F96">
      <w:pPr>
        <w:pStyle w:val="ListParagraph"/>
        <w:numPr>
          <w:ilvl w:val="0"/>
          <w:numId w:val="21"/>
        </w:numPr>
        <w:spacing w:after="200" w:line="276" w:lineRule="auto"/>
        <w:jc w:val="both"/>
        <w:rPr>
          <w:rFonts w:ascii="Calibri" w:hAnsi="Calibri"/>
          <w:sz w:val="24"/>
          <w:szCs w:val="24"/>
        </w:rPr>
      </w:pPr>
      <w:r w:rsidRPr="00DA1F96">
        <w:rPr>
          <w:rFonts w:ascii="Calibri" w:hAnsi="Calibri"/>
          <w:sz w:val="24"/>
          <w:szCs w:val="24"/>
        </w:rPr>
        <w:t>Resolution to support the Main Street Grant application – Resolution #8</w:t>
      </w:r>
    </w:p>
    <w:p w14:paraId="24097F91" w14:textId="33BA90D3" w:rsidR="00DA1F96" w:rsidRDefault="00DA1F96" w:rsidP="00DA1F96">
      <w:pPr>
        <w:pStyle w:val="ListParagraph"/>
        <w:numPr>
          <w:ilvl w:val="0"/>
          <w:numId w:val="21"/>
        </w:numPr>
        <w:spacing w:after="200" w:line="276" w:lineRule="auto"/>
        <w:jc w:val="both"/>
        <w:rPr>
          <w:rFonts w:ascii="Calibri" w:hAnsi="Calibri"/>
          <w:sz w:val="24"/>
          <w:szCs w:val="24"/>
        </w:rPr>
      </w:pPr>
      <w:r w:rsidRPr="00DA1F96">
        <w:rPr>
          <w:rFonts w:ascii="Calibri" w:hAnsi="Calibri"/>
          <w:sz w:val="24"/>
          <w:szCs w:val="24"/>
        </w:rPr>
        <w:t>Hiring of Stephen Stickles – Provisional Municipal Worker 1 in the Sewer Dept. – Resolution #9</w:t>
      </w:r>
    </w:p>
    <w:p w14:paraId="1752C9FE" w14:textId="4EEA2E88" w:rsidR="009A1D23" w:rsidRDefault="009A1D23" w:rsidP="009A1D23">
      <w:pPr>
        <w:spacing w:after="200" w:line="276" w:lineRule="auto"/>
        <w:ind w:left="3240"/>
        <w:jc w:val="both"/>
        <w:rPr>
          <w:rFonts w:ascii="Calibri" w:hAnsi="Calibri"/>
          <w:sz w:val="24"/>
          <w:szCs w:val="24"/>
        </w:rPr>
      </w:pPr>
      <w:r>
        <w:rPr>
          <w:rFonts w:ascii="Calibri" w:hAnsi="Calibri"/>
          <w:sz w:val="24"/>
          <w:szCs w:val="24"/>
        </w:rPr>
        <w:t>Trustee Steinhoff w</w:t>
      </w:r>
      <w:r w:rsidR="00CE3686">
        <w:rPr>
          <w:rFonts w:ascii="Calibri" w:hAnsi="Calibri"/>
          <w:sz w:val="24"/>
          <w:szCs w:val="24"/>
        </w:rPr>
        <w:t xml:space="preserve">ould like to </w:t>
      </w:r>
      <w:r>
        <w:rPr>
          <w:rFonts w:ascii="Calibri" w:hAnsi="Calibri"/>
          <w:sz w:val="24"/>
          <w:szCs w:val="24"/>
        </w:rPr>
        <w:t xml:space="preserve">make </w:t>
      </w:r>
      <w:r w:rsidR="009E3572">
        <w:rPr>
          <w:rFonts w:ascii="Calibri" w:hAnsi="Calibri"/>
          <w:sz w:val="24"/>
          <w:szCs w:val="24"/>
        </w:rPr>
        <w:t>sure that</w:t>
      </w:r>
      <w:r w:rsidR="00CE3686">
        <w:rPr>
          <w:rFonts w:ascii="Calibri" w:hAnsi="Calibri"/>
          <w:sz w:val="24"/>
          <w:szCs w:val="24"/>
        </w:rPr>
        <w:t xml:space="preserve"> when </w:t>
      </w:r>
      <w:r w:rsidR="009E3572">
        <w:rPr>
          <w:rFonts w:ascii="Calibri" w:hAnsi="Calibri"/>
          <w:sz w:val="24"/>
          <w:szCs w:val="24"/>
        </w:rPr>
        <w:t>an</w:t>
      </w:r>
      <w:r w:rsidR="00CE3686">
        <w:rPr>
          <w:rFonts w:ascii="Calibri" w:hAnsi="Calibri"/>
          <w:sz w:val="24"/>
          <w:szCs w:val="24"/>
        </w:rPr>
        <w:t xml:space="preserve"> individual</w:t>
      </w:r>
      <w:r>
        <w:rPr>
          <w:rFonts w:ascii="Calibri" w:hAnsi="Calibri"/>
          <w:sz w:val="24"/>
          <w:szCs w:val="24"/>
        </w:rPr>
        <w:t xml:space="preserve"> </w:t>
      </w:r>
      <w:r w:rsidR="002806A5">
        <w:rPr>
          <w:rFonts w:ascii="Calibri" w:hAnsi="Calibri"/>
          <w:sz w:val="24"/>
          <w:szCs w:val="24"/>
        </w:rPr>
        <w:t>applies and or is hired</w:t>
      </w:r>
      <w:r>
        <w:rPr>
          <w:rFonts w:ascii="Calibri" w:hAnsi="Calibri"/>
          <w:sz w:val="24"/>
          <w:szCs w:val="24"/>
        </w:rPr>
        <w:t xml:space="preserve"> for </w:t>
      </w:r>
      <w:r w:rsidR="00CA2063">
        <w:rPr>
          <w:rFonts w:ascii="Calibri" w:hAnsi="Calibri"/>
          <w:sz w:val="24"/>
          <w:szCs w:val="24"/>
        </w:rPr>
        <w:t>a position, he</w:t>
      </w:r>
      <w:r w:rsidR="009E3572">
        <w:rPr>
          <w:rFonts w:ascii="Calibri" w:hAnsi="Calibri"/>
          <w:sz w:val="24"/>
          <w:szCs w:val="24"/>
        </w:rPr>
        <w:t xml:space="preserve"> should</w:t>
      </w:r>
      <w:r w:rsidR="00CE3686">
        <w:rPr>
          <w:rFonts w:ascii="Calibri" w:hAnsi="Calibri"/>
          <w:sz w:val="24"/>
          <w:szCs w:val="24"/>
        </w:rPr>
        <w:t xml:space="preserve"> know what the job</w:t>
      </w:r>
      <w:r>
        <w:rPr>
          <w:rFonts w:ascii="Calibri" w:hAnsi="Calibri"/>
          <w:sz w:val="24"/>
          <w:szCs w:val="24"/>
        </w:rPr>
        <w:t xml:space="preserve"> requires before </w:t>
      </w:r>
      <w:r w:rsidR="002806A5">
        <w:rPr>
          <w:rFonts w:ascii="Calibri" w:hAnsi="Calibri"/>
          <w:sz w:val="24"/>
          <w:szCs w:val="24"/>
        </w:rPr>
        <w:t>being hired</w:t>
      </w:r>
      <w:r>
        <w:rPr>
          <w:rFonts w:ascii="Calibri" w:hAnsi="Calibri"/>
          <w:sz w:val="24"/>
          <w:szCs w:val="24"/>
        </w:rPr>
        <w:t>.</w:t>
      </w:r>
    </w:p>
    <w:p w14:paraId="0EEFE9DE" w14:textId="08594081" w:rsidR="009A1D23" w:rsidRDefault="009A1D23" w:rsidP="009A1D23">
      <w:pPr>
        <w:spacing w:line="276" w:lineRule="auto"/>
        <w:ind w:left="3240"/>
        <w:jc w:val="both"/>
        <w:rPr>
          <w:rFonts w:ascii="Calibri" w:hAnsi="Calibri"/>
          <w:sz w:val="24"/>
          <w:szCs w:val="24"/>
        </w:rPr>
      </w:pPr>
      <w:r>
        <w:rPr>
          <w:rFonts w:ascii="Calibri" w:hAnsi="Calibri"/>
          <w:sz w:val="24"/>
          <w:szCs w:val="24"/>
        </w:rPr>
        <w:t>Trustee McComb would like to have notice of vacancies sent to him so that he can post at his’ church.</w:t>
      </w:r>
    </w:p>
    <w:p w14:paraId="7E7340BB" w14:textId="77777777" w:rsidR="009A1D23" w:rsidRPr="009A1D23" w:rsidRDefault="009A1D23" w:rsidP="009A1D23">
      <w:pPr>
        <w:spacing w:after="200" w:line="276" w:lineRule="auto"/>
        <w:ind w:left="3240"/>
        <w:jc w:val="both"/>
        <w:rPr>
          <w:rFonts w:ascii="Calibri" w:hAnsi="Calibri"/>
          <w:sz w:val="24"/>
          <w:szCs w:val="24"/>
        </w:rPr>
      </w:pPr>
    </w:p>
    <w:p w14:paraId="4EF16C52" w14:textId="23EBAB8A" w:rsidR="00DA1F96" w:rsidRDefault="00DA1F96" w:rsidP="00DA1F96">
      <w:pPr>
        <w:spacing w:after="200" w:line="276" w:lineRule="auto"/>
        <w:ind w:left="2880"/>
        <w:jc w:val="both"/>
        <w:rPr>
          <w:rFonts w:ascii="Calibri" w:hAnsi="Calibri"/>
          <w:sz w:val="24"/>
          <w:szCs w:val="24"/>
        </w:rPr>
      </w:pPr>
      <w:r>
        <w:rPr>
          <w:rFonts w:ascii="Calibri" w:hAnsi="Calibri"/>
          <w:sz w:val="24"/>
          <w:szCs w:val="24"/>
        </w:rPr>
        <w:t xml:space="preserve">Mayor Kaplan would like </w:t>
      </w:r>
      <w:r w:rsidR="0027327E">
        <w:rPr>
          <w:rFonts w:ascii="Calibri" w:hAnsi="Calibri"/>
          <w:sz w:val="24"/>
          <w:szCs w:val="24"/>
        </w:rPr>
        <w:t>to make</w:t>
      </w:r>
      <w:r w:rsidR="004F7C1D">
        <w:rPr>
          <w:rFonts w:ascii="Calibri" w:hAnsi="Calibri"/>
          <w:sz w:val="24"/>
          <w:szCs w:val="24"/>
        </w:rPr>
        <w:t xml:space="preserve"> a motion to</w:t>
      </w:r>
      <w:r>
        <w:rPr>
          <w:rFonts w:ascii="Calibri" w:hAnsi="Calibri"/>
          <w:sz w:val="24"/>
          <w:szCs w:val="24"/>
        </w:rPr>
        <w:t xml:space="preserve"> change the previous Mayoral </w:t>
      </w:r>
      <w:r w:rsidR="004F7C1D">
        <w:rPr>
          <w:rFonts w:ascii="Calibri" w:hAnsi="Calibri"/>
          <w:sz w:val="24"/>
          <w:szCs w:val="24"/>
        </w:rPr>
        <w:t xml:space="preserve">Liaison </w:t>
      </w:r>
      <w:r>
        <w:rPr>
          <w:rFonts w:ascii="Calibri" w:hAnsi="Calibri"/>
          <w:sz w:val="24"/>
          <w:szCs w:val="24"/>
        </w:rPr>
        <w:t xml:space="preserve">appointments of </w:t>
      </w:r>
      <w:r w:rsidR="004F7C1D">
        <w:rPr>
          <w:rFonts w:ascii="Calibri" w:hAnsi="Calibri"/>
          <w:sz w:val="24"/>
          <w:szCs w:val="24"/>
        </w:rPr>
        <w:t xml:space="preserve">December 9, 2019 </w:t>
      </w:r>
      <w:r>
        <w:rPr>
          <w:rFonts w:ascii="Calibri" w:hAnsi="Calibri"/>
          <w:sz w:val="24"/>
          <w:szCs w:val="24"/>
        </w:rPr>
        <w:t>as follows:</w:t>
      </w:r>
    </w:p>
    <w:p w14:paraId="70459DB1" w14:textId="24CE7298" w:rsidR="004F7C1D" w:rsidRDefault="004F7C1D" w:rsidP="004F7C1D">
      <w:pPr>
        <w:pStyle w:val="ListParagraph"/>
        <w:numPr>
          <w:ilvl w:val="0"/>
          <w:numId w:val="22"/>
        </w:numPr>
        <w:spacing w:after="200" w:line="276" w:lineRule="auto"/>
        <w:jc w:val="both"/>
        <w:rPr>
          <w:rFonts w:ascii="Calibri" w:hAnsi="Calibri"/>
          <w:sz w:val="24"/>
          <w:szCs w:val="24"/>
        </w:rPr>
      </w:pPr>
      <w:r>
        <w:rPr>
          <w:rFonts w:ascii="Calibri" w:hAnsi="Calibri"/>
          <w:sz w:val="24"/>
          <w:szCs w:val="24"/>
        </w:rPr>
        <w:t>Street Department – Trustee McComb</w:t>
      </w:r>
    </w:p>
    <w:p w14:paraId="55452683" w14:textId="1F0EEDCD" w:rsidR="004F7C1D" w:rsidRDefault="004F7C1D" w:rsidP="004F7C1D">
      <w:pPr>
        <w:pStyle w:val="ListParagraph"/>
        <w:numPr>
          <w:ilvl w:val="0"/>
          <w:numId w:val="22"/>
        </w:numPr>
        <w:spacing w:after="200" w:line="276" w:lineRule="auto"/>
        <w:jc w:val="both"/>
        <w:rPr>
          <w:rFonts w:ascii="Calibri" w:hAnsi="Calibri"/>
          <w:sz w:val="24"/>
          <w:szCs w:val="24"/>
        </w:rPr>
      </w:pPr>
      <w:r>
        <w:rPr>
          <w:rFonts w:ascii="Calibri" w:hAnsi="Calibri"/>
          <w:sz w:val="24"/>
          <w:szCs w:val="24"/>
        </w:rPr>
        <w:t>Youth Commission – Trustee McComb</w:t>
      </w:r>
    </w:p>
    <w:p w14:paraId="1AC592A0" w14:textId="03A4AB77" w:rsidR="004F7C1D" w:rsidRDefault="004F7C1D" w:rsidP="004F7C1D">
      <w:pPr>
        <w:pStyle w:val="ListParagraph"/>
        <w:numPr>
          <w:ilvl w:val="0"/>
          <w:numId w:val="22"/>
        </w:numPr>
        <w:spacing w:after="200" w:line="276" w:lineRule="auto"/>
        <w:jc w:val="both"/>
        <w:rPr>
          <w:rFonts w:ascii="Calibri" w:hAnsi="Calibri"/>
          <w:sz w:val="24"/>
          <w:szCs w:val="24"/>
        </w:rPr>
      </w:pPr>
      <w:r>
        <w:rPr>
          <w:rFonts w:ascii="Calibri" w:hAnsi="Calibri"/>
          <w:sz w:val="24"/>
          <w:szCs w:val="24"/>
        </w:rPr>
        <w:t>Police Department – Trustee Steinhoff</w:t>
      </w:r>
    </w:p>
    <w:p w14:paraId="2B34BC64" w14:textId="5FB63D6E" w:rsidR="004F7C1D" w:rsidRDefault="004F7C1D" w:rsidP="004F7C1D">
      <w:pPr>
        <w:spacing w:line="276" w:lineRule="auto"/>
        <w:ind w:left="2880"/>
        <w:jc w:val="both"/>
        <w:rPr>
          <w:rFonts w:ascii="Calibri" w:hAnsi="Calibri"/>
          <w:sz w:val="24"/>
          <w:szCs w:val="24"/>
        </w:rPr>
      </w:pPr>
      <w:r>
        <w:rPr>
          <w:rFonts w:ascii="Calibri" w:hAnsi="Calibri"/>
          <w:sz w:val="24"/>
          <w:szCs w:val="24"/>
        </w:rPr>
        <w:t>Motion by</w:t>
      </w:r>
      <w:r w:rsidR="009A1D23">
        <w:rPr>
          <w:rFonts w:ascii="Calibri" w:hAnsi="Calibri"/>
          <w:sz w:val="24"/>
          <w:szCs w:val="24"/>
        </w:rPr>
        <w:t xml:space="preserve"> Trustee Steinhoff,</w:t>
      </w:r>
      <w:r>
        <w:rPr>
          <w:rFonts w:ascii="Calibri" w:hAnsi="Calibri"/>
          <w:sz w:val="24"/>
          <w:szCs w:val="24"/>
        </w:rPr>
        <w:t xml:space="preserve"> seconded by </w:t>
      </w:r>
      <w:r w:rsidR="009A1D23">
        <w:rPr>
          <w:rFonts w:ascii="Calibri" w:hAnsi="Calibri"/>
          <w:sz w:val="24"/>
          <w:szCs w:val="24"/>
        </w:rPr>
        <w:t xml:space="preserve">Trustee Oliveras </w:t>
      </w:r>
      <w:r>
        <w:rPr>
          <w:rFonts w:ascii="Calibri" w:hAnsi="Calibri"/>
          <w:sz w:val="24"/>
          <w:szCs w:val="24"/>
        </w:rPr>
        <w:t xml:space="preserve">to </w:t>
      </w:r>
      <w:r w:rsidR="0027327E">
        <w:rPr>
          <w:rFonts w:ascii="Calibri" w:hAnsi="Calibri"/>
          <w:sz w:val="24"/>
          <w:szCs w:val="24"/>
        </w:rPr>
        <w:t>modify the Mayoral</w:t>
      </w:r>
      <w:r>
        <w:rPr>
          <w:rFonts w:ascii="Calibri" w:hAnsi="Calibri"/>
          <w:sz w:val="24"/>
          <w:szCs w:val="24"/>
        </w:rPr>
        <w:t xml:space="preserve"> Liaison appointments</w:t>
      </w:r>
      <w:r w:rsidR="009A1D23">
        <w:rPr>
          <w:rFonts w:ascii="Calibri" w:hAnsi="Calibri"/>
          <w:sz w:val="24"/>
          <w:szCs w:val="24"/>
        </w:rPr>
        <w:t xml:space="preserve"> of December 9, 2019.</w:t>
      </w:r>
    </w:p>
    <w:p w14:paraId="1C25BC1C" w14:textId="4AE1F4AF" w:rsidR="0051104D" w:rsidRPr="004F7C1D" w:rsidRDefault="004F7C1D" w:rsidP="0051104D">
      <w:pPr>
        <w:spacing w:line="276" w:lineRule="auto"/>
        <w:ind w:left="2880"/>
        <w:jc w:val="both"/>
        <w:rPr>
          <w:rFonts w:ascii="Calibri" w:hAnsi="Calibri"/>
          <w:sz w:val="24"/>
          <w:szCs w:val="24"/>
        </w:rPr>
      </w:pPr>
      <w:r>
        <w:rPr>
          <w:rFonts w:ascii="Calibri" w:hAnsi="Calibri"/>
          <w:sz w:val="24"/>
          <w:szCs w:val="24"/>
        </w:rPr>
        <w:t>All in favor – Aye – motion carried</w:t>
      </w:r>
    </w:p>
    <w:p w14:paraId="371D0DF0" w14:textId="77777777" w:rsidR="00426890" w:rsidRDefault="00426890" w:rsidP="00EC2B27">
      <w:pPr>
        <w:rPr>
          <w:rFonts w:ascii="Calibri" w:hAnsi="Calibri"/>
          <w:sz w:val="24"/>
          <w:szCs w:val="24"/>
        </w:rPr>
      </w:pPr>
    </w:p>
    <w:p w14:paraId="70AC7F3C" w14:textId="77777777" w:rsidR="00426890" w:rsidRDefault="00426890" w:rsidP="00EC2B27">
      <w:pPr>
        <w:rPr>
          <w:rFonts w:ascii="Calibri" w:hAnsi="Calibri"/>
          <w:sz w:val="24"/>
          <w:szCs w:val="24"/>
        </w:rPr>
      </w:pPr>
    </w:p>
    <w:p w14:paraId="34B2A8C1" w14:textId="77777777" w:rsidR="00996080" w:rsidRPr="00E6269F" w:rsidRDefault="00996080" w:rsidP="00EC2B27">
      <w:pPr>
        <w:rPr>
          <w:rFonts w:ascii="Calibri" w:hAnsi="Calibri"/>
          <w:sz w:val="24"/>
          <w:szCs w:val="24"/>
        </w:rPr>
      </w:pPr>
      <w:r w:rsidRPr="00E6269F">
        <w:rPr>
          <w:rFonts w:ascii="Calibri" w:hAnsi="Calibri"/>
          <w:sz w:val="24"/>
          <w:szCs w:val="24"/>
        </w:rPr>
        <w:t>TREASURERS REPORT:</w:t>
      </w:r>
    </w:p>
    <w:p w14:paraId="4500C9AE" w14:textId="77777777" w:rsidR="00996080" w:rsidRDefault="00996080" w:rsidP="00EC2B27">
      <w:pPr>
        <w:rPr>
          <w:rFonts w:ascii="Calibri" w:hAnsi="Calibri"/>
          <w:sz w:val="24"/>
          <w:szCs w:val="24"/>
        </w:rPr>
      </w:pPr>
    </w:p>
    <w:p w14:paraId="5AFB6467" w14:textId="14285CD2" w:rsidR="009C46DC" w:rsidRDefault="00DA1F96" w:rsidP="00CF6AC4">
      <w:pPr>
        <w:ind w:left="2880"/>
        <w:rPr>
          <w:rFonts w:ascii="Calibri" w:hAnsi="Calibri"/>
          <w:sz w:val="24"/>
          <w:szCs w:val="24"/>
        </w:rPr>
      </w:pPr>
      <w:r>
        <w:rPr>
          <w:rFonts w:ascii="Calibri" w:hAnsi="Calibri"/>
          <w:sz w:val="24"/>
          <w:szCs w:val="24"/>
        </w:rPr>
        <w:t>Nothing at this time</w:t>
      </w:r>
    </w:p>
    <w:p w14:paraId="4E683C1E" w14:textId="0FD73094" w:rsidR="009C46DC" w:rsidRDefault="009C46DC" w:rsidP="00CF6AC4">
      <w:pPr>
        <w:ind w:left="2880"/>
        <w:rPr>
          <w:rFonts w:ascii="Calibri" w:hAnsi="Calibri"/>
          <w:sz w:val="24"/>
          <w:szCs w:val="24"/>
        </w:rPr>
      </w:pPr>
    </w:p>
    <w:p w14:paraId="66F51B54" w14:textId="1355B028" w:rsidR="009C46DC" w:rsidRDefault="009C46DC" w:rsidP="00CF6AC4">
      <w:pPr>
        <w:ind w:left="2880"/>
        <w:rPr>
          <w:rFonts w:ascii="Calibri" w:hAnsi="Calibri"/>
          <w:sz w:val="24"/>
          <w:szCs w:val="24"/>
        </w:rPr>
      </w:pPr>
    </w:p>
    <w:p w14:paraId="5953B171" w14:textId="7ACB1DC1" w:rsidR="000C3522" w:rsidRDefault="000C3522" w:rsidP="00CF6AC4">
      <w:pPr>
        <w:ind w:left="2880"/>
        <w:rPr>
          <w:rFonts w:ascii="Calibri" w:hAnsi="Calibri"/>
          <w:sz w:val="24"/>
          <w:szCs w:val="24"/>
        </w:rPr>
      </w:pPr>
    </w:p>
    <w:p w14:paraId="7A7A8E36" w14:textId="77777777" w:rsidR="000C3522" w:rsidRDefault="000C3522" w:rsidP="00CF6AC4">
      <w:pPr>
        <w:ind w:left="2880"/>
        <w:rPr>
          <w:rFonts w:ascii="Calibri" w:hAnsi="Calibri"/>
          <w:sz w:val="24"/>
          <w:szCs w:val="24"/>
        </w:rPr>
      </w:pPr>
    </w:p>
    <w:p w14:paraId="138E4746" w14:textId="77777777" w:rsidR="004256A3" w:rsidRDefault="00096371" w:rsidP="00EC2B27">
      <w:pPr>
        <w:rPr>
          <w:rFonts w:ascii="Calibri" w:hAnsi="Calibri"/>
          <w:sz w:val="24"/>
          <w:szCs w:val="24"/>
        </w:rPr>
      </w:pPr>
      <w:r w:rsidRPr="00E6269F">
        <w:rPr>
          <w:rFonts w:ascii="Calibri" w:hAnsi="Calibri"/>
          <w:sz w:val="24"/>
          <w:szCs w:val="24"/>
        </w:rPr>
        <w:t>ATTORNEY REPORT:</w:t>
      </w:r>
      <w:r w:rsidR="00EC2B27" w:rsidRPr="00E6269F">
        <w:rPr>
          <w:rFonts w:ascii="Calibri" w:hAnsi="Calibri"/>
          <w:sz w:val="24"/>
          <w:szCs w:val="24"/>
        </w:rPr>
        <w:t xml:space="preserve"> </w:t>
      </w:r>
    </w:p>
    <w:p w14:paraId="5450FE01" w14:textId="551FD1F1" w:rsidR="00424073" w:rsidRDefault="00424073" w:rsidP="00EC2B27">
      <w:pPr>
        <w:rPr>
          <w:rFonts w:ascii="Calibri" w:hAnsi="Calibri"/>
          <w:sz w:val="24"/>
          <w:szCs w:val="24"/>
        </w:rPr>
      </w:pPr>
    </w:p>
    <w:p w14:paraId="791F15D1" w14:textId="25AD3252" w:rsidR="00F645D7" w:rsidRDefault="00F80911" w:rsidP="00EE583F">
      <w:pPr>
        <w:ind w:left="2880"/>
        <w:rPr>
          <w:rFonts w:ascii="Calibri" w:hAnsi="Calibri"/>
          <w:sz w:val="24"/>
          <w:szCs w:val="24"/>
        </w:rPr>
      </w:pPr>
      <w:r>
        <w:rPr>
          <w:rFonts w:ascii="Calibri" w:hAnsi="Calibri"/>
          <w:sz w:val="24"/>
          <w:szCs w:val="24"/>
        </w:rPr>
        <w:t>Attorney Osgood spoke about the D&amp;H Canal Trail</w:t>
      </w:r>
      <w:r w:rsidR="000C3522">
        <w:rPr>
          <w:rFonts w:ascii="Calibri" w:hAnsi="Calibri"/>
          <w:sz w:val="24"/>
          <w:szCs w:val="24"/>
        </w:rPr>
        <w:t xml:space="preserve"> </w:t>
      </w:r>
      <w:r w:rsidR="00F329A7">
        <w:rPr>
          <w:rFonts w:ascii="Calibri" w:hAnsi="Calibri"/>
          <w:sz w:val="24"/>
          <w:szCs w:val="24"/>
        </w:rPr>
        <w:t>(5</w:t>
      </w:r>
      <w:r w:rsidR="000C3522">
        <w:rPr>
          <w:rFonts w:ascii="Calibri" w:hAnsi="Calibri"/>
          <w:sz w:val="24"/>
          <w:szCs w:val="24"/>
        </w:rPr>
        <w:t xml:space="preserve"> Berme Road - SBL 83.18 -2-35</w:t>
      </w:r>
      <w:r w:rsidR="00F329A7">
        <w:rPr>
          <w:rFonts w:ascii="Calibri" w:hAnsi="Calibri"/>
          <w:sz w:val="24"/>
          <w:szCs w:val="24"/>
        </w:rPr>
        <w:t>) title</w:t>
      </w:r>
      <w:r>
        <w:rPr>
          <w:rFonts w:ascii="Calibri" w:hAnsi="Calibri"/>
          <w:sz w:val="24"/>
          <w:szCs w:val="24"/>
        </w:rPr>
        <w:t xml:space="preserve"> search </w:t>
      </w:r>
      <w:r w:rsidR="009A1D23">
        <w:rPr>
          <w:rFonts w:ascii="Calibri" w:hAnsi="Calibri"/>
          <w:sz w:val="24"/>
          <w:szCs w:val="24"/>
        </w:rPr>
        <w:t xml:space="preserve">and </w:t>
      </w:r>
      <w:r w:rsidR="000C3522">
        <w:rPr>
          <w:rFonts w:ascii="Calibri" w:hAnsi="Calibri"/>
          <w:sz w:val="24"/>
          <w:szCs w:val="24"/>
        </w:rPr>
        <w:t xml:space="preserve">how she  contacted several </w:t>
      </w:r>
      <w:r w:rsidR="00CE3686">
        <w:rPr>
          <w:rFonts w:ascii="Calibri" w:hAnsi="Calibri"/>
          <w:sz w:val="24"/>
          <w:szCs w:val="24"/>
        </w:rPr>
        <w:t xml:space="preserve">title </w:t>
      </w:r>
      <w:r w:rsidR="000C3522">
        <w:rPr>
          <w:rFonts w:ascii="Calibri" w:hAnsi="Calibri"/>
          <w:sz w:val="24"/>
          <w:szCs w:val="24"/>
        </w:rPr>
        <w:t>search</w:t>
      </w:r>
      <w:r w:rsidR="00CE3686">
        <w:rPr>
          <w:rFonts w:ascii="Calibri" w:hAnsi="Calibri"/>
          <w:sz w:val="24"/>
          <w:szCs w:val="24"/>
        </w:rPr>
        <w:t xml:space="preserve"> companies and all </w:t>
      </w:r>
      <w:r w:rsidR="000C3522">
        <w:rPr>
          <w:rFonts w:ascii="Calibri" w:hAnsi="Calibri"/>
          <w:sz w:val="24"/>
          <w:szCs w:val="24"/>
        </w:rPr>
        <w:t xml:space="preserve">basically said that </w:t>
      </w:r>
      <w:r w:rsidR="00CE3686">
        <w:rPr>
          <w:rFonts w:ascii="Calibri" w:hAnsi="Calibri"/>
          <w:sz w:val="24"/>
          <w:szCs w:val="24"/>
        </w:rPr>
        <w:t xml:space="preserve">this was </w:t>
      </w:r>
      <w:r w:rsidR="000C3522">
        <w:rPr>
          <w:rFonts w:ascii="Calibri" w:hAnsi="Calibri"/>
          <w:sz w:val="24"/>
          <w:szCs w:val="24"/>
        </w:rPr>
        <w:t xml:space="preserve">such a time-consuming project to take on right now and </w:t>
      </w:r>
      <w:r w:rsidR="00CE3686">
        <w:rPr>
          <w:rFonts w:ascii="Calibri" w:hAnsi="Calibri"/>
          <w:sz w:val="24"/>
          <w:szCs w:val="24"/>
        </w:rPr>
        <w:t>could not at this time</w:t>
      </w:r>
      <w:r w:rsidR="000C3522">
        <w:rPr>
          <w:rFonts w:ascii="Calibri" w:hAnsi="Calibri"/>
          <w:sz w:val="24"/>
          <w:szCs w:val="24"/>
        </w:rPr>
        <w:t>. Attorney Osgood asked the Board if they knew of anyone that would like to take on this project.</w:t>
      </w:r>
    </w:p>
    <w:p w14:paraId="29A86A8A" w14:textId="3D0BF2F8" w:rsidR="000C3522" w:rsidRDefault="000C3522" w:rsidP="00EE583F">
      <w:pPr>
        <w:ind w:left="2880"/>
        <w:rPr>
          <w:rFonts w:ascii="Calibri" w:hAnsi="Calibri"/>
          <w:sz w:val="24"/>
          <w:szCs w:val="24"/>
        </w:rPr>
      </w:pPr>
    </w:p>
    <w:p w14:paraId="0E74EED6" w14:textId="2BEB4EFC" w:rsidR="000C3522" w:rsidRDefault="000C3522" w:rsidP="00CE3686">
      <w:pPr>
        <w:ind w:left="2880"/>
        <w:rPr>
          <w:rFonts w:ascii="Calibri" w:hAnsi="Calibri"/>
          <w:sz w:val="24"/>
          <w:szCs w:val="24"/>
        </w:rPr>
      </w:pPr>
      <w:r>
        <w:rPr>
          <w:rFonts w:ascii="Calibri" w:hAnsi="Calibri"/>
          <w:sz w:val="24"/>
          <w:szCs w:val="24"/>
        </w:rPr>
        <w:t>Mayor Kaplan will reach out to Terry Karl for his hel</w:t>
      </w:r>
      <w:r w:rsidR="00CE3686">
        <w:rPr>
          <w:rFonts w:ascii="Calibri" w:hAnsi="Calibri"/>
          <w:sz w:val="24"/>
          <w:szCs w:val="24"/>
        </w:rPr>
        <w:t>p.</w:t>
      </w:r>
    </w:p>
    <w:p w14:paraId="091FACFA" w14:textId="1F3BA16E" w:rsidR="000C3522" w:rsidRDefault="000C3522" w:rsidP="00EE583F">
      <w:pPr>
        <w:ind w:left="2880"/>
        <w:rPr>
          <w:rFonts w:ascii="Calibri" w:hAnsi="Calibri"/>
          <w:sz w:val="24"/>
          <w:szCs w:val="24"/>
        </w:rPr>
      </w:pPr>
    </w:p>
    <w:p w14:paraId="4DACABB0" w14:textId="14AEB07E" w:rsidR="000C3522" w:rsidRDefault="000C3522" w:rsidP="00EE583F">
      <w:pPr>
        <w:ind w:left="2880"/>
        <w:rPr>
          <w:rFonts w:ascii="Calibri" w:hAnsi="Calibri"/>
          <w:sz w:val="24"/>
          <w:szCs w:val="24"/>
        </w:rPr>
      </w:pPr>
      <w:r>
        <w:rPr>
          <w:rFonts w:ascii="Calibri" w:hAnsi="Calibri"/>
          <w:sz w:val="24"/>
          <w:szCs w:val="24"/>
        </w:rPr>
        <w:t xml:space="preserve">Village Manager suggested to Attorney Osgood that maybe the Village could prepare an </w:t>
      </w:r>
      <w:r w:rsidR="00F329A7">
        <w:rPr>
          <w:rFonts w:ascii="Calibri" w:hAnsi="Calibri"/>
          <w:sz w:val="24"/>
          <w:szCs w:val="24"/>
        </w:rPr>
        <w:t>affidavit</w:t>
      </w:r>
      <w:r>
        <w:rPr>
          <w:rFonts w:ascii="Calibri" w:hAnsi="Calibri"/>
          <w:sz w:val="24"/>
          <w:szCs w:val="24"/>
        </w:rPr>
        <w:t xml:space="preserve"> stating th</w:t>
      </w:r>
      <w:r w:rsidR="00F329A7">
        <w:rPr>
          <w:rFonts w:ascii="Calibri" w:hAnsi="Calibri"/>
          <w:sz w:val="24"/>
          <w:szCs w:val="24"/>
        </w:rPr>
        <w:t xml:space="preserve">at the </w:t>
      </w:r>
      <w:r w:rsidR="0051104D">
        <w:rPr>
          <w:rFonts w:ascii="Calibri" w:hAnsi="Calibri"/>
          <w:sz w:val="24"/>
          <w:szCs w:val="24"/>
        </w:rPr>
        <w:t xml:space="preserve">Village </w:t>
      </w:r>
      <w:r w:rsidR="00CE3686">
        <w:rPr>
          <w:rFonts w:ascii="Calibri" w:hAnsi="Calibri"/>
          <w:sz w:val="24"/>
          <w:szCs w:val="24"/>
        </w:rPr>
        <w:t xml:space="preserve">has </w:t>
      </w:r>
      <w:r w:rsidR="0051104D">
        <w:rPr>
          <w:rFonts w:ascii="Calibri" w:hAnsi="Calibri"/>
          <w:sz w:val="24"/>
          <w:szCs w:val="24"/>
        </w:rPr>
        <w:t xml:space="preserve">researched </w:t>
      </w:r>
      <w:r>
        <w:rPr>
          <w:rFonts w:ascii="Calibri" w:hAnsi="Calibri"/>
          <w:sz w:val="24"/>
          <w:szCs w:val="24"/>
        </w:rPr>
        <w:t>this property and to</w:t>
      </w:r>
      <w:r w:rsidR="006C316D">
        <w:rPr>
          <w:rFonts w:ascii="Calibri" w:hAnsi="Calibri"/>
          <w:sz w:val="24"/>
          <w:szCs w:val="24"/>
        </w:rPr>
        <w:t xml:space="preserve"> the</w:t>
      </w:r>
      <w:r>
        <w:rPr>
          <w:rFonts w:ascii="Calibri" w:hAnsi="Calibri"/>
          <w:sz w:val="24"/>
          <w:szCs w:val="24"/>
        </w:rPr>
        <w:t xml:space="preserve"> best </w:t>
      </w:r>
      <w:r w:rsidR="00090706">
        <w:rPr>
          <w:rFonts w:ascii="Calibri" w:hAnsi="Calibri"/>
          <w:sz w:val="24"/>
          <w:szCs w:val="24"/>
        </w:rPr>
        <w:t>of Village</w:t>
      </w:r>
      <w:r w:rsidR="00CB30A6">
        <w:rPr>
          <w:rFonts w:ascii="Calibri" w:hAnsi="Calibri"/>
          <w:sz w:val="24"/>
          <w:szCs w:val="24"/>
        </w:rPr>
        <w:t xml:space="preserve"> </w:t>
      </w:r>
      <w:r w:rsidR="009E3572">
        <w:rPr>
          <w:rFonts w:ascii="Calibri" w:hAnsi="Calibri"/>
          <w:sz w:val="24"/>
          <w:szCs w:val="24"/>
        </w:rPr>
        <w:t>knowledge</w:t>
      </w:r>
      <w:r w:rsidR="00F329A7">
        <w:rPr>
          <w:rFonts w:ascii="Calibri" w:hAnsi="Calibri"/>
          <w:sz w:val="24"/>
          <w:szCs w:val="24"/>
        </w:rPr>
        <w:t xml:space="preserve"> did not obtain this property through federal funds.</w:t>
      </w:r>
    </w:p>
    <w:p w14:paraId="445483EC" w14:textId="7955C0B5" w:rsidR="000C3522" w:rsidRDefault="000C3522" w:rsidP="00EE583F">
      <w:pPr>
        <w:ind w:left="2880"/>
        <w:rPr>
          <w:rFonts w:ascii="Calibri" w:hAnsi="Calibri"/>
          <w:sz w:val="24"/>
          <w:szCs w:val="24"/>
        </w:rPr>
      </w:pPr>
    </w:p>
    <w:p w14:paraId="69CEE6FF" w14:textId="7830B068" w:rsidR="000C3522" w:rsidRDefault="000C3522" w:rsidP="00EE583F">
      <w:pPr>
        <w:ind w:left="2880"/>
        <w:rPr>
          <w:rFonts w:ascii="Calibri" w:hAnsi="Calibri"/>
          <w:sz w:val="24"/>
          <w:szCs w:val="24"/>
        </w:rPr>
      </w:pPr>
      <w:r>
        <w:rPr>
          <w:rFonts w:ascii="Calibri" w:hAnsi="Calibri"/>
          <w:sz w:val="24"/>
          <w:szCs w:val="24"/>
        </w:rPr>
        <w:t xml:space="preserve">Mayor Kaplan instructed Attorney Osgood to prepare an affidavit </w:t>
      </w:r>
      <w:r w:rsidR="006901BB">
        <w:rPr>
          <w:rFonts w:ascii="Calibri" w:hAnsi="Calibri"/>
          <w:sz w:val="24"/>
          <w:szCs w:val="24"/>
        </w:rPr>
        <w:t>which he will sign,</w:t>
      </w:r>
      <w:r w:rsidR="00F329A7">
        <w:rPr>
          <w:rFonts w:ascii="Calibri" w:hAnsi="Calibri"/>
          <w:sz w:val="24"/>
          <w:szCs w:val="24"/>
        </w:rPr>
        <w:t xml:space="preserve"> </w:t>
      </w:r>
      <w:r>
        <w:rPr>
          <w:rFonts w:ascii="Calibri" w:hAnsi="Calibri"/>
          <w:sz w:val="24"/>
          <w:szCs w:val="24"/>
        </w:rPr>
        <w:t xml:space="preserve">stating that the Village has </w:t>
      </w:r>
      <w:r w:rsidR="00F329A7">
        <w:rPr>
          <w:rFonts w:ascii="Calibri" w:hAnsi="Calibri"/>
          <w:sz w:val="24"/>
          <w:szCs w:val="24"/>
        </w:rPr>
        <w:t xml:space="preserve">spoken to the Village Clerk’s office, </w:t>
      </w:r>
      <w:r>
        <w:rPr>
          <w:rFonts w:ascii="Calibri" w:hAnsi="Calibri"/>
          <w:sz w:val="24"/>
          <w:szCs w:val="24"/>
        </w:rPr>
        <w:t xml:space="preserve">reviewed </w:t>
      </w:r>
      <w:r w:rsidR="00F329A7">
        <w:rPr>
          <w:rFonts w:ascii="Calibri" w:hAnsi="Calibri"/>
          <w:sz w:val="24"/>
          <w:szCs w:val="24"/>
        </w:rPr>
        <w:t xml:space="preserve">Village </w:t>
      </w:r>
      <w:r>
        <w:rPr>
          <w:rFonts w:ascii="Calibri" w:hAnsi="Calibri"/>
          <w:sz w:val="24"/>
          <w:szCs w:val="24"/>
        </w:rPr>
        <w:t xml:space="preserve">records and </w:t>
      </w:r>
      <w:r w:rsidR="00F329A7">
        <w:rPr>
          <w:rFonts w:ascii="Calibri" w:hAnsi="Calibri"/>
          <w:sz w:val="24"/>
          <w:szCs w:val="24"/>
        </w:rPr>
        <w:t xml:space="preserve">to the best of </w:t>
      </w:r>
      <w:bookmarkStart w:id="0" w:name="_GoBack"/>
      <w:bookmarkEnd w:id="0"/>
      <w:r w:rsidR="0051104D">
        <w:rPr>
          <w:rFonts w:ascii="Calibri" w:hAnsi="Calibri"/>
          <w:sz w:val="24"/>
          <w:szCs w:val="24"/>
        </w:rPr>
        <w:t>Village knowledge</w:t>
      </w:r>
      <w:r w:rsidR="00F329A7">
        <w:rPr>
          <w:rFonts w:ascii="Calibri" w:hAnsi="Calibri"/>
          <w:sz w:val="24"/>
          <w:szCs w:val="24"/>
        </w:rPr>
        <w:t xml:space="preserve"> did not</w:t>
      </w:r>
      <w:r>
        <w:rPr>
          <w:rFonts w:ascii="Calibri" w:hAnsi="Calibri"/>
          <w:sz w:val="24"/>
          <w:szCs w:val="24"/>
        </w:rPr>
        <w:t xml:space="preserve"> </w:t>
      </w:r>
      <w:r w:rsidR="00F329A7">
        <w:rPr>
          <w:rFonts w:ascii="Calibri" w:hAnsi="Calibri"/>
          <w:sz w:val="24"/>
          <w:szCs w:val="24"/>
        </w:rPr>
        <w:t>use</w:t>
      </w:r>
      <w:r>
        <w:rPr>
          <w:rFonts w:ascii="Calibri" w:hAnsi="Calibri"/>
          <w:sz w:val="24"/>
          <w:szCs w:val="24"/>
        </w:rPr>
        <w:t xml:space="preserve"> federal funds </w:t>
      </w:r>
      <w:r w:rsidR="00F329A7">
        <w:rPr>
          <w:rFonts w:ascii="Calibri" w:hAnsi="Calibri"/>
          <w:sz w:val="24"/>
          <w:szCs w:val="24"/>
        </w:rPr>
        <w:t>to purchase</w:t>
      </w:r>
      <w:r>
        <w:rPr>
          <w:rFonts w:ascii="Calibri" w:hAnsi="Calibri"/>
          <w:sz w:val="24"/>
          <w:szCs w:val="24"/>
        </w:rPr>
        <w:t xml:space="preserve"> this property.</w:t>
      </w:r>
    </w:p>
    <w:p w14:paraId="087060D4" w14:textId="5A3F4768" w:rsidR="000C3522" w:rsidRDefault="000C3522" w:rsidP="00EE583F">
      <w:pPr>
        <w:ind w:left="2880"/>
        <w:rPr>
          <w:rFonts w:ascii="Calibri" w:hAnsi="Calibri"/>
          <w:sz w:val="24"/>
          <w:szCs w:val="24"/>
        </w:rPr>
      </w:pPr>
    </w:p>
    <w:p w14:paraId="48A348EE" w14:textId="45E8B354" w:rsidR="000C3522" w:rsidRDefault="000C3522" w:rsidP="00EE583F">
      <w:pPr>
        <w:ind w:left="2880"/>
        <w:rPr>
          <w:rFonts w:ascii="Calibri" w:hAnsi="Calibri"/>
          <w:sz w:val="24"/>
          <w:szCs w:val="24"/>
        </w:rPr>
      </w:pPr>
      <w:r>
        <w:rPr>
          <w:rFonts w:ascii="Calibri" w:hAnsi="Calibri"/>
          <w:sz w:val="24"/>
          <w:szCs w:val="24"/>
        </w:rPr>
        <w:t xml:space="preserve">Attorney Osgood also spoke about finding a template on merchant sidewalk regulations and will have </w:t>
      </w:r>
      <w:r w:rsidR="00F329A7">
        <w:rPr>
          <w:rFonts w:ascii="Calibri" w:hAnsi="Calibri"/>
          <w:sz w:val="24"/>
          <w:szCs w:val="24"/>
        </w:rPr>
        <w:t xml:space="preserve">a </w:t>
      </w:r>
      <w:r w:rsidR="00CA2063">
        <w:rPr>
          <w:rFonts w:ascii="Calibri" w:hAnsi="Calibri"/>
          <w:sz w:val="24"/>
          <w:szCs w:val="24"/>
        </w:rPr>
        <w:t>draft for</w:t>
      </w:r>
      <w:r>
        <w:rPr>
          <w:rFonts w:ascii="Calibri" w:hAnsi="Calibri"/>
          <w:sz w:val="24"/>
          <w:szCs w:val="24"/>
        </w:rPr>
        <w:t xml:space="preserve"> the next meeting.</w:t>
      </w:r>
      <w:r w:rsidR="00F329A7">
        <w:rPr>
          <w:rFonts w:ascii="Calibri" w:hAnsi="Calibri"/>
          <w:sz w:val="24"/>
          <w:szCs w:val="24"/>
        </w:rPr>
        <w:t xml:space="preserve"> Attorney Osgood would also like to request going into executive session after this meeting.</w:t>
      </w:r>
    </w:p>
    <w:p w14:paraId="4D5C50B9" w14:textId="64EEFBFF" w:rsidR="0035214F" w:rsidRDefault="0035214F" w:rsidP="00EE583F">
      <w:pPr>
        <w:ind w:left="2880"/>
        <w:rPr>
          <w:rFonts w:ascii="Calibri" w:hAnsi="Calibri"/>
          <w:sz w:val="24"/>
          <w:szCs w:val="24"/>
        </w:rPr>
      </w:pPr>
    </w:p>
    <w:p w14:paraId="3F4641E0" w14:textId="77777777" w:rsidR="00F329A7" w:rsidRDefault="00F329A7" w:rsidP="00EE583F">
      <w:pPr>
        <w:ind w:left="2880"/>
        <w:rPr>
          <w:rFonts w:ascii="Calibri" w:hAnsi="Calibri"/>
          <w:sz w:val="24"/>
          <w:szCs w:val="24"/>
        </w:rPr>
      </w:pPr>
    </w:p>
    <w:p w14:paraId="41D6320D" w14:textId="77777777" w:rsidR="000610A1" w:rsidRDefault="00424073" w:rsidP="006B33CF">
      <w:pPr>
        <w:rPr>
          <w:rFonts w:ascii="Calibri" w:hAnsi="Calibri"/>
          <w:sz w:val="24"/>
          <w:szCs w:val="24"/>
        </w:rPr>
      </w:pPr>
      <w:r>
        <w:rPr>
          <w:rFonts w:ascii="Calibri" w:hAnsi="Calibri"/>
          <w:sz w:val="24"/>
          <w:szCs w:val="24"/>
        </w:rPr>
        <w:t>BUILDING REPORT:</w:t>
      </w:r>
    </w:p>
    <w:p w14:paraId="514AEFE4" w14:textId="77777777" w:rsidR="006B0E5F" w:rsidRDefault="006B0E5F" w:rsidP="006B33CF">
      <w:pPr>
        <w:rPr>
          <w:rFonts w:ascii="Calibri" w:hAnsi="Calibri"/>
          <w:sz w:val="24"/>
          <w:szCs w:val="24"/>
        </w:rPr>
      </w:pPr>
    </w:p>
    <w:p w14:paraId="417D42AE" w14:textId="25D5AA4C" w:rsidR="00EA6C2C" w:rsidRDefault="00F329A7" w:rsidP="00F329A7">
      <w:pPr>
        <w:ind w:left="2880"/>
        <w:rPr>
          <w:rFonts w:ascii="Calibri" w:hAnsi="Calibri"/>
          <w:sz w:val="24"/>
          <w:szCs w:val="24"/>
        </w:rPr>
      </w:pPr>
      <w:r>
        <w:rPr>
          <w:rFonts w:ascii="Calibri" w:hAnsi="Calibri"/>
          <w:sz w:val="24"/>
          <w:szCs w:val="24"/>
        </w:rPr>
        <w:t>Code Enforcement Officer Schug updated the Board on how the Building Department staff is back</w:t>
      </w:r>
      <w:r w:rsidR="002806A5">
        <w:rPr>
          <w:rFonts w:ascii="Calibri" w:hAnsi="Calibri"/>
          <w:sz w:val="24"/>
          <w:szCs w:val="24"/>
        </w:rPr>
        <w:t xml:space="preserve"> </w:t>
      </w:r>
      <w:r>
        <w:rPr>
          <w:rFonts w:ascii="Calibri" w:hAnsi="Calibri"/>
          <w:sz w:val="24"/>
          <w:szCs w:val="24"/>
        </w:rPr>
        <w:t xml:space="preserve">to normal and </w:t>
      </w:r>
      <w:r w:rsidR="002806A5">
        <w:rPr>
          <w:rFonts w:ascii="Calibri" w:hAnsi="Calibri"/>
          <w:sz w:val="24"/>
          <w:szCs w:val="24"/>
        </w:rPr>
        <w:t>everyone is</w:t>
      </w:r>
      <w:r>
        <w:rPr>
          <w:rFonts w:ascii="Calibri" w:hAnsi="Calibri"/>
          <w:sz w:val="24"/>
          <w:szCs w:val="24"/>
        </w:rPr>
        <w:t xml:space="preserve"> doing their best</w:t>
      </w:r>
      <w:r w:rsidR="002806A5">
        <w:rPr>
          <w:rFonts w:ascii="Calibri" w:hAnsi="Calibri"/>
          <w:sz w:val="24"/>
          <w:szCs w:val="24"/>
        </w:rPr>
        <w:t xml:space="preserve"> to stay healthy by</w:t>
      </w:r>
      <w:r>
        <w:rPr>
          <w:rFonts w:ascii="Calibri" w:hAnsi="Calibri"/>
          <w:sz w:val="24"/>
          <w:szCs w:val="24"/>
        </w:rPr>
        <w:t xml:space="preserve"> </w:t>
      </w:r>
      <w:r w:rsidR="00CA2063">
        <w:rPr>
          <w:rFonts w:ascii="Calibri" w:hAnsi="Calibri"/>
          <w:sz w:val="24"/>
          <w:szCs w:val="24"/>
        </w:rPr>
        <w:t>following the</w:t>
      </w:r>
      <w:r>
        <w:rPr>
          <w:rFonts w:ascii="Calibri" w:hAnsi="Calibri"/>
          <w:sz w:val="24"/>
          <w:szCs w:val="24"/>
        </w:rPr>
        <w:t xml:space="preserve"> COVID rules and regulations</w:t>
      </w:r>
      <w:r w:rsidR="002806A5">
        <w:rPr>
          <w:rFonts w:ascii="Calibri" w:hAnsi="Calibri"/>
          <w:sz w:val="24"/>
          <w:szCs w:val="24"/>
        </w:rPr>
        <w:t>.</w:t>
      </w:r>
    </w:p>
    <w:p w14:paraId="1DB2A562" w14:textId="77777777" w:rsidR="00244659" w:rsidRDefault="00244659" w:rsidP="006B33CF">
      <w:pPr>
        <w:rPr>
          <w:rFonts w:ascii="Calibri" w:hAnsi="Calibri"/>
          <w:sz w:val="24"/>
          <w:szCs w:val="24"/>
        </w:rPr>
      </w:pPr>
    </w:p>
    <w:p w14:paraId="14AC3378" w14:textId="6B5D5CBE" w:rsidR="00A42738" w:rsidRDefault="00A42738" w:rsidP="006B33CF">
      <w:pPr>
        <w:rPr>
          <w:rFonts w:ascii="Calibri" w:hAnsi="Calibri"/>
          <w:sz w:val="24"/>
          <w:szCs w:val="24"/>
        </w:rPr>
      </w:pPr>
    </w:p>
    <w:p w14:paraId="77BBC634" w14:textId="79AFA95B" w:rsidR="00F329A7" w:rsidRDefault="00F329A7" w:rsidP="006B33CF">
      <w:pPr>
        <w:rPr>
          <w:rFonts w:ascii="Calibri" w:hAnsi="Calibri"/>
          <w:sz w:val="24"/>
          <w:szCs w:val="24"/>
        </w:rPr>
      </w:pPr>
    </w:p>
    <w:p w14:paraId="6300FA9F" w14:textId="379B9BA0" w:rsidR="00F329A7" w:rsidRDefault="00F329A7" w:rsidP="006B33CF">
      <w:pPr>
        <w:rPr>
          <w:rFonts w:ascii="Calibri" w:hAnsi="Calibri"/>
          <w:sz w:val="24"/>
          <w:szCs w:val="24"/>
        </w:rPr>
      </w:pPr>
    </w:p>
    <w:p w14:paraId="67AE183F" w14:textId="1CE521E6" w:rsidR="00F329A7" w:rsidRDefault="00F329A7" w:rsidP="006B33CF">
      <w:pPr>
        <w:rPr>
          <w:rFonts w:ascii="Calibri" w:hAnsi="Calibri"/>
          <w:sz w:val="24"/>
          <w:szCs w:val="24"/>
        </w:rPr>
      </w:pPr>
    </w:p>
    <w:p w14:paraId="1D523572" w14:textId="75D9156D" w:rsidR="00F329A7" w:rsidRDefault="00F329A7" w:rsidP="006B33CF">
      <w:pPr>
        <w:rPr>
          <w:rFonts w:ascii="Calibri" w:hAnsi="Calibri"/>
          <w:sz w:val="24"/>
          <w:szCs w:val="24"/>
        </w:rPr>
      </w:pPr>
    </w:p>
    <w:p w14:paraId="2417ED96" w14:textId="4502580D" w:rsidR="00F329A7" w:rsidRDefault="00F329A7" w:rsidP="006B33CF">
      <w:pPr>
        <w:rPr>
          <w:rFonts w:ascii="Calibri" w:hAnsi="Calibri"/>
          <w:sz w:val="24"/>
          <w:szCs w:val="24"/>
        </w:rPr>
      </w:pPr>
    </w:p>
    <w:p w14:paraId="05F8CC48" w14:textId="34C1ACAA" w:rsidR="00F329A7" w:rsidRDefault="00F329A7" w:rsidP="006B33CF">
      <w:pPr>
        <w:rPr>
          <w:rFonts w:ascii="Calibri" w:hAnsi="Calibri"/>
          <w:sz w:val="24"/>
          <w:szCs w:val="24"/>
        </w:rPr>
      </w:pPr>
    </w:p>
    <w:p w14:paraId="0509CCAE" w14:textId="63FDD74C" w:rsidR="00F329A7" w:rsidRDefault="00F329A7" w:rsidP="006B33CF">
      <w:pPr>
        <w:rPr>
          <w:rFonts w:ascii="Calibri" w:hAnsi="Calibri"/>
          <w:sz w:val="24"/>
          <w:szCs w:val="24"/>
        </w:rPr>
      </w:pPr>
    </w:p>
    <w:p w14:paraId="1C395F45" w14:textId="600899AE" w:rsidR="00F329A7" w:rsidRDefault="00F329A7" w:rsidP="006B33CF">
      <w:pPr>
        <w:rPr>
          <w:rFonts w:ascii="Calibri" w:hAnsi="Calibri"/>
          <w:sz w:val="24"/>
          <w:szCs w:val="24"/>
        </w:rPr>
      </w:pPr>
    </w:p>
    <w:p w14:paraId="44FC8A38" w14:textId="77777777" w:rsidR="00F329A7" w:rsidRDefault="00F329A7" w:rsidP="006B33CF">
      <w:pPr>
        <w:rPr>
          <w:rFonts w:ascii="Calibri" w:hAnsi="Calibri"/>
          <w:sz w:val="24"/>
          <w:szCs w:val="24"/>
        </w:rPr>
      </w:pPr>
    </w:p>
    <w:p w14:paraId="612B1C21" w14:textId="77777777" w:rsidR="00C52F45" w:rsidRPr="00E6269F" w:rsidRDefault="00060CBC" w:rsidP="00D979FD">
      <w:pPr>
        <w:rPr>
          <w:rFonts w:ascii="Calibri" w:hAnsi="Calibri"/>
          <w:sz w:val="24"/>
          <w:szCs w:val="24"/>
        </w:rPr>
      </w:pPr>
      <w:r w:rsidRPr="00E6269F">
        <w:rPr>
          <w:rFonts w:ascii="Calibri" w:hAnsi="Calibri"/>
          <w:sz w:val="24"/>
          <w:szCs w:val="24"/>
        </w:rPr>
        <w:lastRenderedPageBreak/>
        <w:t>R</w:t>
      </w:r>
      <w:r w:rsidR="006F271A" w:rsidRPr="00E6269F">
        <w:rPr>
          <w:rFonts w:ascii="Calibri" w:hAnsi="Calibri"/>
          <w:sz w:val="24"/>
          <w:szCs w:val="24"/>
        </w:rPr>
        <w:t>E</w:t>
      </w:r>
      <w:r w:rsidR="00C52F45" w:rsidRPr="00E6269F">
        <w:rPr>
          <w:rFonts w:ascii="Calibri" w:hAnsi="Calibri"/>
          <w:sz w:val="24"/>
          <w:szCs w:val="24"/>
        </w:rPr>
        <w:t>SOLUTIONS</w:t>
      </w:r>
      <w:r w:rsidR="00735521" w:rsidRPr="00E6269F">
        <w:rPr>
          <w:rFonts w:ascii="Calibri" w:hAnsi="Calibri"/>
          <w:sz w:val="24"/>
          <w:szCs w:val="24"/>
        </w:rPr>
        <w:t>:</w:t>
      </w:r>
    </w:p>
    <w:p w14:paraId="4DE31174" w14:textId="77777777" w:rsidR="00C52F45" w:rsidRPr="00E6269F" w:rsidRDefault="00C52F45" w:rsidP="00D979FD">
      <w:pPr>
        <w:rPr>
          <w:rFonts w:ascii="Calibri" w:hAnsi="Calibri"/>
          <w:sz w:val="24"/>
          <w:szCs w:val="24"/>
        </w:rPr>
      </w:pPr>
    </w:p>
    <w:p w14:paraId="48E8D816" w14:textId="5980440A" w:rsidR="00E1381D" w:rsidRDefault="00961D4A" w:rsidP="00685B23">
      <w:pPr>
        <w:rPr>
          <w:rFonts w:ascii="Calibri" w:hAnsi="Calibri"/>
          <w:sz w:val="24"/>
          <w:szCs w:val="24"/>
        </w:rPr>
      </w:pPr>
      <w:r w:rsidRPr="00E6269F">
        <w:rPr>
          <w:rFonts w:ascii="Calibri" w:hAnsi="Calibri"/>
          <w:sz w:val="24"/>
          <w:szCs w:val="24"/>
        </w:rPr>
        <w:t xml:space="preserve">MOTION </w:t>
      </w:r>
      <w:r w:rsidR="008D537C" w:rsidRPr="00E6269F">
        <w:rPr>
          <w:rFonts w:ascii="Calibri" w:hAnsi="Calibri"/>
          <w:sz w:val="24"/>
          <w:szCs w:val="24"/>
        </w:rPr>
        <w:t xml:space="preserve">TO </w:t>
      </w:r>
      <w:r w:rsidR="00685B23">
        <w:rPr>
          <w:rFonts w:ascii="Calibri" w:hAnsi="Calibri"/>
          <w:sz w:val="24"/>
          <w:szCs w:val="24"/>
        </w:rPr>
        <w:t>APPOINT</w:t>
      </w:r>
    </w:p>
    <w:p w14:paraId="28BF1F3B" w14:textId="42A84310" w:rsidR="00685B23" w:rsidRDefault="00685B23" w:rsidP="00685B23">
      <w:pPr>
        <w:rPr>
          <w:rFonts w:ascii="Calibri" w:hAnsi="Calibri"/>
          <w:sz w:val="24"/>
          <w:szCs w:val="24"/>
        </w:rPr>
      </w:pPr>
      <w:r>
        <w:rPr>
          <w:rFonts w:ascii="Calibri" w:hAnsi="Calibri"/>
          <w:sz w:val="24"/>
          <w:szCs w:val="24"/>
        </w:rPr>
        <w:t>JOHANNA WINER AS ALTERNATE</w:t>
      </w:r>
    </w:p>
    <w:p w14:paraId="4C219920" w14:textId="33D811A0" w:rsidR="00685B23" w:rsidRDefault="00685B23" w:rsidP="00685B23">
      <w:pPr>
        <w:rPr>
          <w:rFonts w:ascii="Calibri" w:hAnsi="Calibri"/>
          <w:sz w:val="24"/>
          <w:szCs w:val="24"/>
        </w:rPr>
      </w:pPr>
      <w:r>
        <w:rPr>
          <w:rFonts w:ascii="Calibri" w:hAnsi="Calibri"/>
          <w:sz w:val="24"/>
          <w:szCs w:val="24"/>
        </w:rPr>
        <w:t>MEMBER TO THE ULSTER COUNTY</w:t>
      </w:r>
    </w:p>
    <w:p w14:paraId="33A5CE5C" w14:textId="64ACB2D5" w:rsidR="00DD5FA7" w:rsidRPr="00E6269F" w:rsidRDefault="00685B23" w:rsidP="00E1381D">
      <w:pPr>
        <w:rPr>
          <w:rFonts w:ascii="Calibri" w:hAnsi="Calibri"/>
          <w:sz w:val="24"/>
          <w:szCs w:val="24"/>
        </w:rPr>
      </w:pPr>
      <w:r>
        <w:rPr>
          <w:rFonts w:ascii="Calibri" w:hAnsi="Calibri"/>
          <w:sz w:val="24"/>
          <w:szCs w:val="24"/>
        </w:rPr>
        <w:t>PLANNING BOARD</w:t>
      </w:r>
    </w:p>
    <w:p w14:paraId="27B6A720" w14:textId="77777777" w:rsidR="005F19F8" w:rsidRDefault="00573A22" w:rsidP="00FB0359">
      <w:pPr>
        <w:rPr>
          <w:rFonts w:ascii="Calibri" w:hAnsi="Calibri"/>
          <w:sz w:val="24"/>
          <w:szCs w:val="24"/>
        </w:rPr>
      </w:pPr>
      <w:r w:rsidRPr="00E6269F">
        <w:rPr>
          <w:rFonts w:ascii="Calibri" w:hAnsi="Calibri"/>
          <w:sz w:val="24"/>
          <w:szCs w:val="24"/>
        </w:rPr>
        <w:t>(RESOLUTION #1</w:t>
      </w:r>
      <w:r w:rsidR="00A22114" w:rsidRPr="00E6269F">
        <w:rPr>
          <w:rFonts w:ascii="Calibri" w:hAnsi="Calibri"/>
          <w:sz w:val="24"/>
          <w:szCs w:val="24"/>
        </w:rPr>
        <w:t>)</w:t>
      </w:r>
    </w:p>
    <w:p w14:paraId="1C7B03CF" w14:textId="77777777" w:rsidR="0013386E" w:rsidRDefault="0013386E" w:rsidP="00685B23">
      <w:pPr>
        <w:spacing w:line="276" w:lineRule="auto"/>
        <w:ind w:left="2880"/>
        <w:jc w:val="both"/>
        <w:rPr>
          <w:sz w:val="24"/>
          <w:szCs w:val="24"/>
        </w:rPr>
      </w:pPr>
    </w:p>
    <w:p w14:paraId="7919E331" w14:textId="790DAB8C" w:rsidR="00685B23" w:rsidRPr="00685B23" w:rsidRDefault="00685B23" w:rsidP="00685B23">
      <w:pPr>
        <w:spacing w:line="276" w:lineRule="auto"/>
        <w:ind w:left="2880"/>
        <w:jc w:val="both"/>
        <w:rPr>
          <w:sz w:val="24"/>
          <w:szCs w:val="24"/>
        </w:rPr>
      </w:pPr>
      <w:r w:rsidRPr="00685B23">
        <w:rPr>
          <w:sz w:val="24"/>
          <w:szCs w:val="24"/>
        </w:rPr>
        <w:t>Motion by Trustee Steinhoff, seconded by Trustee Oliveras to appoint Johanna Winer as an alternate member to the Ulster County Planning Board.</w:t>
      </w:r>
    </w:p>
    <w:p w14:paraId="55C2F1F8" w14:textId="685C8BB4" w:rsidR="00685B23" w:rsidRPr="00685B23" w:rsidRDefault="00685B23" w:rsidP="00685B23">
      <w:pPr>
        <w:spacing w:line="276" w:lineRule="auto"/>
        <w:ind w:left="2880"/>
        <w:jc w:val="both"/>
        <w:rPr>
          <w:sz w:val="24"/>
          <w:szCs w:val="24"/>
        </w:rPr>
      </w:pPr>
      <w:r w:rsidRPr="00685B23">
        <w:rPr>
          <w:sz w:val="24"/>
          <w:szCs w:val="24"/>
        </w:rPr>
        <w:t>All in favor – Aye – motion carried</w:t>
      </w:r>
    </w:p>
    <w:p w14:paraId="79FE1A50" w14:textId="706D5572" w:rsidR="00685B23" w:rsidRPr="00685B23" w:rsidRDefault="00685B23" w:rsidP="00685B23">
      <w:pPr>
        <w:spacing w:line="276" w:lineRule="auto"/>
        <w:ind w:left="2880"/>
        <w:jc w:val="both"/>
        <w:rPr>
          <w:sz w:val="24"/>
          <w:szCs w:val="24"/>
        </w:rPr>
      </w:pPr>
    </w:p>
    <w:p w14:paraId="729B453F" w14:textId="77777777" w:rsidR="002B7723" w:rsidRDefault="002B7723" w:rsidP="00A22114">
      <w:pPr>
        <w:spacing w:line="276" w:lineRule="auto"/>
        <w:ind w:left="2880"/>
        <w:jc w:val="both"/>
        <w:rPr>
          <w:rFonts w:ascii="Calibri" w:hAnsi="Calibri"/>
          <w:sz w:val="24"/>
          <w:szCs w:val="24"/>
        </w:rPr>
      </w:pPr>
    </w:p>
    <w:p w14:paraId="79FEBFFF" w14:textId="1878F2DE" w:rsidR="00E1381D" w:rsidRDefault="00EA6C2C" w:rsidP="00685B23">
      <w:pPr>
        <w:rPr>
          <w:rFonts w:ascii="Calibri" w:hAnsi="Calibri"/>
          <w:sz w:val="24"/>
          <w:szCs w:val="24"/>
        </w:rPr>
      </w:pPr>
      <w:r>
        <w:rPr>
          <w:rFonts w:ascii="Calibri" w:hAnsi="Calibri"/>
          <w:sz w:val="24"/>
          <w:szCs w:val="24"/>
        </w:rPr>
        <w:t>M</w:t>
      </w:r>
      <w:r w:rsidR="00A207FC" w:rsidRPr="00E6269F">
        <w:rPr>
          <w:rFonts w:ascii="Calibri" w:hAnsi="Calibri"/>
          <w:sz w:val="24"/>
          <w:szCs w:val="24"/>
        </w:rPr>
        <w:t xml:space="preserve">OTION </w:t>
      </w:r>
      <w:r w:rsidR="00685B23">
        <w:rPr>
          <w:rFonts w:ascii="Calibri" w:hAnsi="Calibri"/>
          <w:sz w:val="24"/>
          <w:szCs w:val="24"/>
        </w:rPr>
        <w:t>HIRING ELIJAH</w:t>
      </w:r>
    </w:p>
    <w:p w14:paraId="7309E784" w14:textId="3F4CB070" w:rsidR="00685B23" w:rsidRDefault="00685B23" w:rsidP="00685B23">
      <w:pPr>
        <w:rPr>
          <w:rFonts w:ascii="Calibri" w:hAnsi="Calibri"/>
          <w:sz w:val="24"/>
          <w:szCs w:val="24"/>
        </w:rPr>
      </w:pPr>
      <w:r>
        <w:rPr>
          <w:rFonts w:ascii="Calibri" w:hAnsi="Calibri"/>
          <w:sz w:val="24"/>
          <w:szCs w:val="24"/>
        </w:rPr>
        <w:t>ESPINOSA AS SEASONAL</w:t>
      </w:r>
    </w:p>
    <w:p w14:paraId="7C1998AB" w14:textId="23BB4E31" w:rsidR="00685B23" w:rsidRPr="00E6269F" w:rsidRDefault="00685B23" w:rsidP="00685B23">
      <w:pPr>
        <w:rPr>
          <w:rFonts w:ascii="Calibri" w:hAnsi="Calibri"/>
          <w:sz w:val="24"/>
          <w:szCs w:val="24"/>
        </w:rPr>
      </w:pPr>
      <w:r>
        <w:rPr>
          <w:rFonts w:ascii="Calibri" w:hAnsi="Calibri"/>
          <w:sz w:val="24"/>
          <w:szCs w:val="24"/>
        </w:rPr>
        <w:t>WORKER</w:t>
      </w:r>
    </w:p>
    <w:p w14:paraId="3D1895F1" w14:textId="77777777" w:rsidR="00532531" w:rsidRDefault="008F51A5" w:rsidP="00981660">
      <w:pPr>
        <w:rPr>
          <w:rFonts w:ascii="Calibri" w:hAnsi="Calibri"/>
          <w:sz w:val="24"/>
          <w:szCs w:val="24"/>
        </w:rPr>
      </w:pPr>
      <w:r w:rsidRPr="00E6269F">
        <w:rPr>
          <w:rFonts w:ascii="Calibri" w:hAnsi="Calibri"/>
          <w:sz w:val="24"/>
          <w:szCs w:val="24"/>
        </w:rPr>
        <w:t>(RESOLUTION #2</w:t>
      </w:r>
      <w:r w:rsidR="00F52596" w:rsidRPr="00E6269F">
        <w:rPr>
          <w:rFonts w:ascii="Calibri" w:hAnsi="Calibri"/>
          <w:sz w:val="24"/>
          <w:szCs w:val="24"/>
        </w:rPr>
        <w:t>)</w:t>
      </w:r>
    </w:p>
    <w:p w14:paraId="733D2593" w14:textId="77777777" w:rsidR="004854DA" w:rsidRPr="00E6269F" w:rsidRDefault="004854DA" w:rsidP="00981660">
      <w:pPr>
        <w:rPr>
          <w:rFonts w:ascii="Calibri" w:hAnsi="Calibri"/>
        </w:rPr>
      </w:pPr>
    </w:p>
    <w:p w14:paraId="74798905" w14:textId="0D8FD150" w:rsidR="00685B23" w:rsidRPr="00DE7764" w:rsidRDefault="00685B23" w:rsidP="00685B23">
      <w:pPr>
        <w:pStyle w:val="ListParagraph"/>
        <w:spacing w:after="200" w:line="276" w:lineRule="auto"/>
        <w:ind w:left="2880"/>
        <w:jc w:val="both"/>
        <w:rPr>
          <w:rFonts w:ascii="Calibri" w:hAnsi="Calibri"/>
          <w:sz w:val="24"/>
          <w:szCs w:val="24"/>
        </w:rPr>
      </w:pPr>
      <w:r w:rsidRPr="00DE7764">
        <w:rPr>
          <w:rFonts w:ascii="Calibri" w:hAnsi="Calibri"/>
          <w:sz w:val="24"/>
          <w:szCs w:val="24"/>
        </w:rPr>
        <w:t>Motion by Trustee Steinhoff, seconded by Trustee McComb to hire Elijah Espinosa as a seasonal worker at the Joseph Stoeckeler Memorial Park and Golf Course for $12.00 hr. effective December 18, 2020.</w:t>
      </w:r>
    </w:p>
    <w:p w14:paraId="615D9F7C" w14:textId="30034516" w:rsidR="00DE7764" w:rsidRPr="00DE7764" w:rsidRDefault="00DE7764" w:rsidP="00DE7764">
      <w:pPr>
        <w:pStyle w:val="ListParagraph"/>
        <w:spacing w:line="276" w:lineRule="auto"/>
        <w:ind w:left="2880"/>
        <w:jc w:val="both"/>
        <w:rPr>
          <w:rFonts w:ascii="Calibri" w:hAnsi="Calibri"/>
          <w:sz w:val="24"/>
          <w:szCs w:val="24"/>
        </w:rPr>
      </w:pPr>
      <w:r w:rsidRPr="00DE7764">
        <w:rPr>
          <w:rFonts w:ascii="Calibri" w:hAnsi="Calibri"/>
          <w:sz w:val="24"/>
          <w:szCs w:val="24"/>
        </w:rPr>
        <w:t>All in favor – Aye – motion carried</w:t>
      </w:r>
    </w:p>
    <w:p w14:paraId="7690D2D1" w14:textId="0358CD14" w:rsidR="00F645D7" w:rsidRPr="00DE7764" w:rsidRDefault="00F645D7" w:rsidP="006F271A">
      <w:pPr>
        <w:pStyle w:val="ListParagraph"/>
        <w:spacing w:line="276" w:lineRule="auto"/>
        <w:ind w:left="2160" w:firstLine="720"/>
        <w:jc w:val="both"/>
        <w:rPr>
          <w:rFonts w:ascii="Calibri" w:hAnsi="Calibri"/>
          <w:sz w:val="24"/>
          <w:szCs w:val="24"/>
        </w:rPr>
      </w:pPr>
    </w:p>
    <w:p w14:paraId="68AB196C" w14:textId="77777777" w:rsidR="00DE7764" w:rsidRDefault="00DE7764" w:rsidP="006F271A">
      <w:pPr>
        <w:pStyle w:val="ListParagraph"/>
        <w:spacing w:line="276" w:lineRule="auto"/>
        <w:ind w:left="2160" w:firstLine="720"/>
        <w:jc w:val="both"/>
        <w:rPr>
          <w:rFonts w:ascii="Calibri" w:hAnsi="Calibri"/>
          <w:sz w:val="24"/>
          <w:szCs w:val="24"/>
        </w:rPr>
      </w:pPr>
    </w:p>
    <w:p w14:paraId="2EA8869E" w14:textId="049A2099" w:rsidR="00066472" w:rsidRDefault="008D537C" w:rsidP="00DE7764">
      <w:pPr>
        <w:rPr>
          <w:rFonts w:ascii="Calibri" w:hAnsi="Calibri"/>
          <w:sz w:val="24"/>
          <w:szCs w:val="24"/>
        </w:rPr>
      </w:pPr>
      <w:r w:rsidRPr="00E6269F">
        <w:rPr>
          <w:rFonts w:ascii="Calibri" w:hAnsi="Calibri"/>
          <w:sz w:val="24"/>
          <w:szCs w:val="24"/>
        </w:rPr>
        <w:t xml:space="preserve">MOTION </w:t>
      </w:r>
      <w:r w:rsidR="00DE7764">
        <w:rPr>
          <w:rFonts w:ascii="Calibri" w:hAnsi="Calibri"/>
          <w:sz w:val="24"/>
          <w:szCs w:val="24"/>
        </w:rPr>
        <w:t>HIRING NERMIN IBRIC</w:t>
      </w:r>
    </w:p>
    <w:p w14:paraId="27E1482E" w14:textId="049DE505" w:rsidR="00DE7764" w:rsidRPr="00E6269F" w:rsidRDefault="00DE7764" w:rsidP="00DE7764">
      <w:pPr>
        <w:rPr>
          <w:rFonts w:ascii="Calibri" w:hAnsi="Calibri"/>
          <w:sz w:val="24"/>
          <w:szCs w:val="24"/>
        </w:rPr>
      </w:pPr>
      <w:r>
        <w:rPr>
          <w:rFonts w:ascii="Calibri" w:hAnsi="Calibri"/>
          <w:sz w:val="24"/>
          <w:szCs w:val="24"/>
        </w:rPr>
        <w:t>AS SEASONAL WORKER</w:t>
      </w:r>
    </w:p>
    <w:p w14:paraId="504E6D5A" w14:textId="28BB9705" w:rsidR="008F51A5" w:rsidRPr="00E6269F" w:rsidRDefault="008F51A5" w:rsidP="008D537C">
      <w:pPr>
        <w:rPr>
          <w:rFonts w:ascii="Calibri" w:hAnsi="Calibri"/>
          <w:sz w:val="24"/>
          <w:szCs w:val="24"/>
        </w:rPr>
      </w:pPr>
      <w:r w:rsidRPr="00E6269F">
        <w:rPr>
          <w:rFonts w:ascii="Calibri" w:hAnsi="Calibri"/>
          <w:sz w:val="24"/>
          <w:szCs w:val="24"/>
        </w:rPr>
        <w:t>(RESOLUTION #3)</w:t>
      </w:r>
    </w:p>
    <w:p w14:paraId="6BC5E305" w14:textId="77777777" w:rsidR="00CB3AD0" w:rsidRPr="00E6269F" w:rsidRDefault="00CB3AD0" w:rsidP="008F51A5">
      <w:pPr>
        <w:rPr>
          <w:rFonts w:ascii="Calibri" w:hAnsi="Calibri"/>
          <w:sz w:val="24"/>
          <w:szCs w:val="24"/>
        </w:rPr>
      </w:pPr>
    </w:p>
    <w:p w14:paraId="783C83C3" w14:textId="1A9A8008" w:rsidR="00DE7764" w:rsidRPr="00DE7764" w:rsidRDefault="00DE7764" w:rsidP="00DE7764">
      <w:pPr>
        <w:spacing w:line="276" w:lineRule="auto"/>
        <w:ind w:left="2880"/>
        <w:jc w:val="both"/>
        <w:rPr>
          <w:rFonts w:ascii="Calibri" w:hAnsi="Calibri"/>
          <w:sz w:val="24"/>
          <w:szCs w:val="24"/>
        </w:rPr>
      </w:pPr>
      <w:r w:rsidRPr="00DE7764">
        <w:rPr>
          <w:rFonts w:ascii="Calibri" w:hAnsi="Calibri"/>
          <w:sz w:val="24"/>
          <w:szCs w:val="24"/>
        </w:rPr>
        <w:t>Motion by Trustee Steinhoff, seconded by Trustee McComb to hire Nermin Ibric as a seasonal worker at the Joseph Stoeckeler Memorial Park and Golf Course for $12.00 hr. effective December 18, 2020.</w:t>
      </w:r>
    </w:p>
    <w:p w14:paraId="342E81E2" w14:textId="7D2517E8" w:rsidR="00DE7764" w:rsidRPr="00DE7764" w:rsidRDefault="00DE7764" w:rsidP="00DE7764">
      <w:pPr>
        <w:spacing w:line="276" w:lineRule="auto"/>
        <w:ind w:left="2880"/>
        <w:jc w:val="both"/>
        <w:rPr>
          <w:rFonts w:ascii="Calibri" w:hAnsi="Calibri"/>
          <w:sz w:val="24"/>
          <w:szCs w:val="24"/>
        </w:rPr>
      </w:pPr>
      <w:r w:rsidRPr="00DE7764">
        <w:rPr>
          <w:rFonts w:ascii="Calibri" w:hAnsi="Calibri"/>
          <w:sz w:val="24"/>
          <w:szCs w:val="24"/>
        </w:rPr>
        <w:t>All in favor – Aye – motion carried</w:t>
      </w:r>
    </w:p>
    <w:p w14:paraId="520AC6E9" w14:textId="274F504D" w:rsidR="00066472" w:rsidRDefault="00066472" w:rsidP="00AE7C43">
      <w:pPr>
        <w:pStyle w:val="ListParagraph"/>
        <w:spacing w:line="276" w:lineRule="auto"/>
        <w:ind w:left="2880"/>
        <w:jc w:val="both"/>
        <w:rPr>
          <w:rFonts w:ascii="Calibri" w:hAnsi="Calibri"/>
          <w:sz w:val="24"/>
          <w:szCs w:val="24"/>
        </w:rPr>
      </w:pPr>
    </w:p>
    <w:p w14:paraId="28C8582A" w14:textId="28EB13F5" w:rsidR="00F329A7" w:rsidRDefault="00F329A7" w:rsidP="00AE7C43">
      <w:pPr>
        <w:pStyle w:val="ListParagraph"/>
        <w:spacing w:line="276" w:lineRule="auto"/>
        <w:ind w:left="2880"/>
        <w:jc w:val="both"/>
        <w:rPr>
          <w:rFonts w:ascii="Calibri" w:hAnsi="Calibri"/>
          <w:sz w:val="24"/>
          <w:szCs w:val="24"/>
        </w:rPr>
      </w:pPr>
    </w:p>
    <w:p w14:paraId="5D696988" w14:textId="300263D8" w:rsidR="00F329A7" w:rsidRDefault="00F329A7" w:rsidP="00AE7C43">
      <w:pPr>
        <w:pStyle w:val="ListParagraph"/>
        <w:spacing w:line="276" w:lineRule="auto"/>
        <w:ind w:left="2880"/>
        <w:jc w:val="both"/>
        <w:rPr>
          <w:rFonts w:ascii="Calibri" w:hAnsi="Calibri"/>
          <w:sz w:val="24"/>
          <w:szCs w:val="24"/>
        </w:rPr>
      </w:pPr>
    </w:p>
    <w:p w14:paraId="66BD1C59" w14:textId="7FF57C16" w:rsidR="00F329A7" w:rsidRDefault="00F329A7" w:rsidP="00AE7C43">
      <w:pPr>
        <w:pStyle w:val="ListParagraph"/>
        <w:spacing w:line="276" w:lineRule="auto"/>
        <w:ind w:left="2880"/>
        <w:jc w:val="both"/>
        <w:rPr>
          <w:rFonts w:ascii="Calibri" w:hAnsi="Calibri"/>
          <w:sz w:val="24"/>
          <w:szCs w:val="24"/>
        </w:rPr>
      </w:pPr>
    </w:p>
    <w:p w14:paraId="07A65E91" w14:textId="14869CD9" w:rsidR="00F329A7" w:rsidRDefault="00F329A7" w:rsidP="00AE7C43">
      <w:pPr>
        <w:pStyle w:val="ListParagraph"/>
        <w:spacing w:line="276" w:lineRule="auto"/>
        <w:ind w:left="2880"/>
        <w:jc w:val="both"/>
        <w:rPr>
          <w:rFonts w:ascii="Calibri" w:hAnsi="Calibri"/>
          <w:sz w:val="24"/>
          <w:szCs w:val="24"/>
        </w:rPr>
      </w:pPr>
    </w:p>
    <w:p w14:paraId="0B3BDED7" w14:textId="77777777" w:rsidR="00F329A7" w:rsidRPr="00DE7764" w:rsidRDefault="00F329A7" w:rsidP="00AE7C43">
      <w:pPr>
        <w:pStyle w:val="ListParagraph"/>
        <w:spacing w:line="276" w:lineRule="auto"/>
        <w:ind w:left="2880"/>
        <w:jc w:val="both"/>
        <w:rPr>
          <w:rFonts w:ascii="Calibri" w:hAnsi="Calibri"/>
          <w:sz w:val="24"/>
          <w:szCs w:val="24"/>
        </w:rPr>
      </w:pPr>
    </w:p>
    <w:p w14:paraId="36C8267B" w14:textId="694EC97A" w:rsidR="00A42738" w:rsidRDefault="00A42738" w:rsidP="00AE7C43">
      <w:pPr>
        <w:pStyle w:val="ListParagraph"/>
        <w:spacing w:line="276" w:lineRule="auto"/>
        <w:ind w:left="2880"/>
        <w:jc w:val="both"/>
        <w:rPr>
          <w:rFonts w:ascii="Calibri" w:hAnsi="Calibri"/>
          <w:sz w:val="24"/>
          <w:szCs w:val="24"/>
        </w:rPr>
      </w:pPr>
    </w:p>
    <w:p w14:paraId="18E2AD9C" w14:textId="4EACD6AF" w:rsidR="00066472" w:rsidRDefault="00066472" w:rsidP="00066472">
      <w:pPr>
        <w:rPr>
          <w:rFonts w:ascii="Calibri" w:hAnsi="Calibri"/>
          <w:sz w:val="24"/>
          <w:szCs w:val="24"/>
        </w:rPr>
      </w:pPr>
      <w:r w:rsidRPr="00E6269F">
        <w:rPr>
          <w:rFonts w:ascii="Calibri" w:hAnsi="Calibri"/>
          <w:sz w:val="24"/>
          <w:szCs w:val="24"/>
        </w:rPr>
        <w:lastRenderedPageBreak/>
        <w:t xml:space="preserve">MOTION TO </w:t>
      </w:r>
      <w:r>
        <w:rPr>
          <w:rFonts w:ascii="Calibri" w:hAnsi="Calibri"/>
          <w:sz w:val="24"/>
          <w:szCs w:val="24"/>
        </w:rPr>
        <w:t xml:space="preserve">RE-APPOINT </w:t>
      </w:r>
    </w:p>
    <w:p w14:paraId="4B2B0726" w14:textId="18321F53" w:rsidR="00066472" w:rsidRDefault="00DE7764" w:rsidP="00066472">
      <w:pPr>
        <w:rPr>
          <w:rFonts w:ascii="Calibri" w:hAnsi="Calibri"/>
          <w:sz w:val="24"/>
          <w:szCs w:val="24"/>
        </w:rPr>
      </w:pPr>
      <w:r>
        <w:rPr>
          <w:rFonts w:ascii="Calibri" w:hAnsi="Calibri"/>
          <w:sz w:val="24"/>
          <w:szCs w:val="24"/>
        </w:rPr>
        <w:t>ROGER BUCHWALTER TO THE</w:t>
      </w:r>
    </w:p>
    <w:p w14:paraId="55E87337" w14:textId="61323444" w:rsidR="00DE7764" w:rsidRDefault="00DE7764" w:rsidP="00066472">
      <w:pPr>
        <w:rPr>
          <w:rFonts w:ascii="Calibri" w:hAnsi="Calibri"/>
          <w:sz w:val="24"/>
          <w:szCs w:val="24"/>
        </w:rPr>
      </w:pPr>
      <w:r>
        <w:rPr>
          <w:rFonts w:ascii="Calibri" w:hAnsi="Calibri"/>
          <w:sz w:val="24"/>
          <w:szCs w:val="24"/>
        </w:rPr>
        <w:t>ELLENVILLE-WAWARSING JOINT</w:t>
      </w:r>
    </w:p>
    <w:p w14:paraId="5E0BEC4B" w14:textId="16380D40" w:rsidR="00DE7764" w:rsidRDefault="00DE7764" w:rsidP="00066472">
      <w:pPr>
        <w:rPr>
          <w:rFonts w:ascii="Calibri" w:hAnsi="Calibri"/>
          <w:sz w:val="24"/>
          <w:szCs w:val="24"/>
        </w:rPr>
      </w:pPr>
      <w:r>
        <w:rPr>
          <w:rFonts w:ascii="Calibri" w:hAnsi="Calibri"/>
          <w:sz w:val="24"/>
          <w:szCs w:val="24"/>
        </w:rPr>
        <w:t>PARKS AND RECREATION COMMISSION</w:t>
      </w:r>
    </w:p>
    <w:p w14:paraId="51DABE43" w14:textId="0456495C" w:rsidR="00066472" w:rsidRPr="00E6269F" w:rsidRDefault="00066472" w:rsidP="00066472">
      <w:pPr>
        <w:rPr>
          <w:rFonts w:ascii="Calibri" w:hAnsi="Calibri"/>
          <w:sz w:val="24"/>
          <w:szCs w:val="24"/>
        </w:rPr>
      </w:pPr>
      <w:r>
        <w:rPr>
          <w:rFonts w:ascii="Calibri" w:hAnsi="Calibri"/>
          <w:sz w:val="24"/>
          <w:szCs w:val="24"/>
        </w:rPr>
        <w:t>(RESOLUTION #4)</w:t>
      </w:r>
    </w:p>
    <w:p w14:paraId="496B2B53" w14:textId="2F69FDBF" w:rsidR="00066472" w:rsidRDefault="00066472" w:rsidP="00AE7C43">
      <w:pPr>
        <w:pStyle w:val="ListParagraph"/>
        <w:spacing w:line="276" w:lineRule="auto"/>
        <w:ind w:left="2880"/>
        <w:jc w:val="both"/>
        <w:rPr>
          <w:rFonts w:ascii="Calibri" w:hAnsi="Calibri"/>
          <w:sz w:val="24"/>
          <w:szCs w:val="24"/>
        </w:rPr>
      </w:pPr>
    </w:p>
    <w:p w14:paraId="4BB2BBE2" w14:textId="7741E393" w:rsidR="00DE7764" w:rsidRDefault="00DE7764" w:rsidP="0013386E">
      <w:pPr>
        <w:pStyle w:val="ListParagraph"/>
        <w:spacing w:line="276" w:lineRule="auto"/>
        <w:ind w:left="2880"/>
        <w:jc w:val="both"/>
        <w:rPr>
          <w:rFonts w:ascii="Calibri" w:hAnsi="Calibri"/>
          <w:sz w:val="24"/>
          <w:szCs w:val="24"/>
        </w:rPr>
      </w:pPr>
      <w:r w:rsidRPr="00DE7764">
        <w:rPr>
          <w:rFonts w:ascii="Calibri" w:hAnsi="Calibri"/>
          <w:sz w:val="24"/>
          <w:szCs w:val="24"/>
        </w:rPr>
        <w:t>Motion</w:t>
      </w:r>
      <w:r>
        <w:rPr>
          <w:rFonts w:ascii="Calibri" w:hAnsi="Calibri"/>
          <w:sz w:val="24"/>
          <w:szCs w:val="24"/>
        </w:rPr>
        <w:t xml:space="preserve"> by Trustee Oliveras, seconded by Trustee McComb </w:t>
      </w:r>
      <w:r w:rsidRPr="00DE7764">
        <w:rPr>
          <w:rFonts w:ascii="Calibri" w:hAnsi="Calibri"/>
          <w:sz w:val="24"/>
          <w:szCs w:val="24"/>
        </w:rPr>
        <w:t>to re-appoint Roger Buchwalter to the Ellenville/Wawarsing Joint Parks and Recreation Commission with term ending 12/31/2025.</w:t>
      </w:r>
    </w:p>
    <w:p w14:paraId="35C4632F" w14:textId="2FFC34E3" w:rsidR="00DE7764" w:rsidRPr="00DE7764" w:rsidRDefault="00DE7764" w:rsidP="00DE7764">
      <w:pPr>
        <w:pStyle w:val="ListParagraph"/>
        <w:spacing w:after="200" w:line="276" w:lineRule="auto"/>
        <w:ind w:left="2880"/>
        <w:jc w:val="both"/>
        <w:rPr>
          <w:rFonts w:ascii="Calibri" w:hAnsi="Calibri"/>
          <w:sz w:val="24"/>
          <w:szCs w:val="24"/>
        </w:rPr>
      </w:pPr>
      <w:r>
        <w:rPr>
          <w:rFonts w:ascii="Calibri" w:hAnsi="Calibri"/>
          <w:sz w:val="24"/>
          <w:szCs w:val="24"/>
        </w:rPr>
        <w:t>All in favor – Aye- motion carried</w:t>
      </w:r>
    </w:p>
    <w:p w14:paraId="10125CA2" w14:textId="5FA0842F" w:rsidR="00E1249D" w:rsidRDefault="00E1249D" w:rsidP="00AE7C43">
      <w:pPr>
        <w:pStyle w:val="ListParagraph"/>
        <w:spacing w:line="276" w:lineRule="auto"/>
        <w:ind w:left="2880"/>
        <w:jc w:val="both"/>
        <w:rPr>
          <w:rFonts w:ascii="Calibri" w:hAnsi="Calibri"/>
          <w:sz w:val="24"/>
          <w:szCs w:val="24"/>
        </w:rPr>
      </w:pPr>
    </w:p>
    <w:p w14:paraId="2BFBE1AE" w14:textId="77777777" w:rsidR="0013386E" w:rsidRPr="00DE7764" w:rsidRDefault="0013386E" w:rsidP="00AE7C43">
      <w:pPr>
        <w:pStyle w:val="ListParagraph"/>
        <w:spacing w:line="276" w:lineRule="auto"/>
        <w:ind w:left="2880"/>
        <w:jc w:val="both"/>
        <w:rPr>
          <w:rFonts w:ascii="Calibri" w:hAnsi="Calibri"/>
          <w:sz w:val="24"/>
          <w:szCs w:val="24"/>
        </w:rPr>
      </w:pPr>
    </w:p>
    <w:p w14:paraId="7EF99F44" w14:textId="0058CBF5" w:rsidR="00066472" w:rsidRDefault="00066472" w:rsidP="00066472">
      <w:pPr>
        <w:rPr>
          <w:rFonts w:ascii="Calibri" w:hAnsi="Calibri"/>
          <w:sz w:val="24"/>
          <w:szCs w:val="24"/>
        </w:rPr>
      </w:pPr>
      <w:r w:rsidRPr="00E6269F">
        <w:rPr>
          <w:rFonts w:ascii="Calibri" w:hAnsi="Calibri"/>
          <w:sz w:val="24"/>
          <w:szCs w:val="24"/>
        </w:rPr>
        <w:t xml:space="preserve">MOTION TO </w:t>
      </w:r>
      <w:r>
        <w:rPr>
          <w:rFonts w:ascii="Calibri" w:hAnsi="Calibri"/>
          <w:sz w:val="24"/>
          <w:szCs w:val="24"/>
        </w:rPr>
        <w:t>AUTHORIZE</w:t>
      </w:r>
    </w:p>
    <w:p w14:paraId="6995177F" w14:textId="124482DC" w:rsidR="00066472" w:rsidRDefault="00DE7764" w:rsidP="00066472">
      <w:pPr>
        <w:rPr>
          <w:rFonts w:ascii="Calibri" w:hAnsi="Calibri"/>
          <w:sz w:val="24"/>
          <w:szCs w:val="24"/>
        </w:rPr>
      </w:pPr>
      <w:r>
        <w:rPr>
          <w:rFonts w:ascii="Calibri" w:hAnsi="Calibri"/>
          <w:sz w:val="24"/>
          <w:szCs w:val="24"/>
        </w:rPr>
        <w:t xml:space="preserve">VILLAGE MANAGR TO </w:t>
      </w:r>
    </w:p>
    <w:p w14:paraId="695CDD4E" w14:textId="5BE75DAE" w:rsidR="00DE7764" w:rsidRDefault="00DE7764" w:rsidP="00066472">
      <w:pPr>
        <w:rPr>
          <w:rFonts w:ascii="Calibri" w:hAnsi="Calibri"/>
          <w:sz w:val="24"/>
          <w:szCs w:val="24"/>
        </w:rPr>
      </w:pPr>
      <w:r>
        <w:rPr>
          <w:rFonts w:ascii="Calibri" w:hAnsi="Calibri"/>
          <w:sz w:val="24"/>
          <w:szCs w:val="24"/>
        </w:rPr>
        <w:t>SIGN THE KVS SPRINGBROOK</w:t>
      </w:r>
    </w:p>
    <w:p w14:paraId="5601BD64" w14:textId="2D8676B5" w:rsidR="00DE7764" w:rsidRPr="00E6269F" w:rsidRDefault="00DE7764" w:rsidP="00066472">
      <w:pPr>
        <w:rPr>
          <w:rFonts w:ascii="Calibri" w:hAnsi="Calibri"/>
          <w:sz w:val="24"/>
          <w:szCs w:val="24"/>
        </w:rPr>
      </w:pPr>
      <w:r>
        <w:rPr>
          <w:rFonts w:ascii="Calibri" w:hAnsi="Calibri"/>
          <w:sz w:val="24"/>
          <w:szCs w:val="24"/>
        </w:rPr>
        <w:t>LICENSE AGREEMENT</w:t>
      </w:r>
    </w:p>
    <w:p w14:paraId="495FEC1D" w14:textId="63CF9D06" w:rsidR="00066472" w:rsidRPr="00E6269F" w:rsidRDefault="00066472" w:rsidP="00066472">
      <w:pPr>
        <w:rPr>
          <w:rFonts w:ascii="Calibri" w:hAnsi="Calibri"/>
          <w:sz w:val="24"/>
          <w:szCs w:val="24"/>
        </w:rPr>
      </w:pPr>
      <w:r w:rsidRPr="00E6269F">
        <w:rPr>
          <w:rFonts w:ascii="Calibri" w:hAnsi="Calibri"/>
          <w:sz w:val="24"/>
          <w:szCs w:val="24"/>
        </w:rPr>
        <w:t>(RESOLUTION #</w:t>
      </w:r>
      <w:r w:rsidR="0034123E">
        <w:rPr>
          <w:rFonts w:ascii="Calibri" w:hAnsi="Calibri"/>
          <w:sz w:val="24"/>
          <w:szCs w:val="24"/>
        </w:rPr>
        <w:t>5</w:t>
      </w:r>
      <w:r w:rsidRPr="00E6269F">
        <w:rPr>
          <w:rFonts w:ascii="Calibri" w:hAnsi="Calibri"/>
          <w:sz w:val="24"/>
          <w:szCs w:val="24"/>
        </w:rPr>
        <w:t>)</w:t>
      </w:r>
    </w:p>
    <w:p w14:paraId="3B5DFE15" w14:textId="77777777" w:rsidR="00066472" w:rsidRDefault="00066472" w:rsidP="00AE7C43">
      <w:pPr>
        <w:pStyle w:val="ListParagraph"/>
        <w:spacing w:line="276" w:lineRule="auto"/>
        <w:ind w:left="2880"/>
        <w:jc w:val="both"/>
        <w:rPr>
          <w:rFonts w:ascii="Calibri" w:hAnsi="Calibri"/>
          <w:sz w:val="24"/>
          <w:szCs w:val="24"/>
        </w:rPr>
      </w:pPr>
    </w:p>
    <w:p w14:paraId="73054E45" w14:textId="1EA831EC" w:rsidR="00DE7764" w:rsidRDefault="00DE7764" w:rsidP="00DE7764">
      <w:pPr>
        <w:spacing w:line="276" w:lineRule="auto"/>
        <w:ind w:left="2880"/>
        <w:jc w:val="both"/>
        <w:rPr>
          <w:sz w:val="24"/>
          <w:szCs w:val="24"/>
        </w:rPr>
      </w:pPr>
      <w:r w:rsidRPr="00DE7764">
        <w:rPr>
          <w:sz w:val="24"/>
          <w:szCs w:val="24"/>
        </w:rPr>
        <w:t>Motion</w:t>
      </w:r>
      <w:r>
        <w:rPr>
          <w:sz w:val="24"/>
          <w:szCs w:val="24"/>
        </w:rPr>
        <w:t xml:space="preserve"> by Trustee Steinhoff, seconded by Trustee McComb </w:t>
      </w:r>
      <w:r w:rsidR="00D705DB">
        <w:rPr>
          <w:sz w:val="24"/>
          <w:szCs w:val="24"/>
        </w:rPr>
        <w:t xml:space="preserve">to </w:t>
      </w:r>
      <w:r w:rsidRPr="00DE7764">
        <w:rPr>
          <w:sz w:val="24"/>
          <w:szCs w:val="24"/>
        </w:rPr>
        <w:t>authoriz</w:t>
      </w:r>
      <w:r w:rsidR="00D705DB">
        <w:rPr>
          <w:sz w:val="24"/>
          <w:szCs w:val="24"/>
        </w:rPr>
        <w:t>e</w:t>
      </w:r>
      <w:r>
        <w:rPr>
          <w:sz w:val="24"/>
          <w:szCs w:val="24"/>
        </w:rPr>
        <w:t xml:space="preserve"> </w:t>
      </w:r>
      <w:r w:rsidRPr="00DE7764">
        <w:rPr>
          <w:sz w:val="24"/>
          <w:szCs w:val="24"/>
        </w:rPr>
        <w:t>the Village Manager to sign the KVS (Springbrook) license, maintenance and hosting agreement in the amount of $4.870.17 with term ending 12/14/2021.</w:t>
      </w:r>
    </w:p>
    <w:p w14:paraId="6CC25B5B" w14:textId="5D6E1F96" w:rsidR="00DE7764" w:rsidRDefault="00DE7764" w:rsidP="00DE7764">
      <w:pPr>
        <w:spacing w:line="276" w:lineRule="auto"/>
        <w:ind w:left="2880"/>
        <w:jc w:val="both"/>
        <w:rPr>
          <w:sz w:val="24"/>
          <w:szCs w:val="24"/>
        </w:rPr>
      </w:pPr>
      <w:r>
        <w:rPr>
          <w:sz w:val="24"/>
          <w:szCs w:val="24"/>
        </w:rPr>
        <w:t>All in favor – Aye – motion carried</w:t>
      </w:r>
    </w:p>
    <w:p w14:paraId="41209A16" w14:textId="77777777" w:rsidR="00DE7764" w:rsidRPr="00DE7764" w:rsidRDefault="00DE7764" w:rsidP="00DE7764">
      <w:pPr>
        <w:spacing w:line="276" w:lineRule="auto"/>
        <w:ind w:left="2880"/>
        <w:jc w:val="both"/>
        <w:rPr>
          <w:sz w:val="24"/>
          <w:szCs w:val="24"/>
        </w:rPr>
      </w:pPr>
    </w:p>
    <w:p w14:paraId="17FC5D85" w14:textId="364DF00B" w:rsidR="00A42738" w:rsidRDefault="00A42738" w:rsidP="00E15C43">
      <w:pPr>
        <w:spacing w:line="276" w:lineRule="auto"/>
        <w:ind w:left="2880"/>
        <w:jc w:val="both"/>
        <w:rPr>
          <w:rFonts w:ascii="Calibri" w:hAnsi="Calibri"/>
          <w:sz w:val="24"/>
          <w:szCs w:val="24"/>
        </w:rPr>
      </w:pPr>
    </w:p>
    <w:p w14:paraId="4B5D6C5C" w14:textId="77777777" w:rsidR="0034123E" w:rsidRDefault="0034123E" w:rsidP="0034123E">
      <w:pPr>
        <w:rPr>
          <w:rFonts w:ascii="Calibri" w:hAnsi="Calibri"/>
          <w:sz w:val="24"/>
          <w:szCs w:val="24"/>
        </w:rPr>
      </w:pPr>
      <w:r w:rsidRPr="00E6269F">
        <w:rPr>
          <w:rFonts w:ascii="Calibri" w:hAnsi="Calibri"/>
          <w:sz w:val="24"/>
          <w:szCs w:val="24"/>
        </w:rPr>
        <w:t xml:space="preserve">MOTION TO </w:t>
      </w:r>
      <w:r>
        <w:rPr>
          <w:rFonts w:ascii="Calibri" w:hAnsi="Calibri"/>
          <w:sz w:val="24"/>
          <w:szCs w:val="24"/>
        </w:rPr>
        <w:t>AUTHORIZE</w:t>
      </w:r>
    </w:p>
    <w:p w14:paraId="4A506792" w14:textId="1AF51CA3" w:rsidR="0034123E" w:rsidRDefault="00DE7764" w:rsidP="00DE7764">
      <w:pPr>
        <w:rPr>
          <w:rFonts w:ascii="Calibri" w:hAnsi="Calibri"/>
          <w:sz w:val="24"/>
          <w:szCs w:val="24"/>
        </w:rPr>
      </w:pPr>
      <w:r>
        <w:rPr>
          <w:rFonts w:ascii="Calibri" w:hAnsi="Calibri"/>
          <w:sz w:val="24"/>
          <w:szCs w:val="24"/>
        </w:rPr>
        <w:t>VILLAGE MANAGER TO SIGN</w:t>
      </w:r>
    </w:p>
    <w:p w14:paraId="4858547C" w14:textId="38E95066" w:rsidR="00DE7764" w:rsidRDefault="00DE7764" w:rsidP="00DE7764">
      <w:pPr>
        <w:rPr>
          <w:rFonts w:ascii="Calibri" w:hAnsi="Calibri"/>
          <w:sz w:val="24"/>
          <w:szCs w:val="24"/>
        </w:rPr>
      </w:pPr>
      <w:r>
        <w:rPr>
          <w:rFonts w:ascii="Calibri" w:hAnsi="Calibri"/>
          <w:sz w:val="24"/>
          <w:szCs w:val="24"/>
        </w:rPr>
        <w:t xml:space="preserve">MEMORANDUM OF AGREEMENT </w:t>
      </w:r>
    </w:p>
    <w:p w14:paraId="69BE275A" w14:textId="0EC84B63" w:rsidR="00DE7764" w:rsidRPr="00E6269F" w:rsidRDefault="00DE7764" w:rsidP="00DE7764">
      <w:pPr>
        <w:rPr>
          <w:rFonts w:ascii="Calibri" w:hAnsi="Calibri"/>
          <w:sz w:val="24"/>
          <w:szCs w:val="24"/>
        </w:rPr>
      </w:pPr>
      <w:r>
        <w:rPr>
          <w:rFonts w:ascii="Calibri" w:hAnsi="Calibri"/>
          <w:sz w:val="24"/>
          <w:szCs w:val="24"/>
        </w:rPr>
        <w:t>WITH LOCAL 750-10 (DPW)</w:t>
      </w:r>
    </w:p>
    <w:p w14:paraId="2361C41D" w14:textId="1AEAA0FA" w:rsidR="0034123E" w:rsidRDefault="0034123E" w:rsidP="0034123E">
      <w:pPr>
        <w:rPr>
          <w:rFonts w:ascii="Calibri" w:hAnsi="Calibri"/>
          <w:sz w:val="24"/>
          <w:szCs w:val="24"/>
        </w:rPr>
      </w:pPr>
      <w:r w:rsidRPr="00E6269F">
        <w:rPr>
          <w:rFonts w:ascii="Calibri" w:hAnsi="Calibri"/>
          <w:sz w:val="24"/>
          <w:szCs w:val="24"/>
        </w:rPr>
        <w:t xml:space="preserve">(RESOLUTION </w:t>
      </w:r>
      <w:r>
        <w:rPr>
          <w:rFonts w:ascii="Calibri" w:hAnsi="Calibri"/>
          <w:sz w:val="24"/>
          <w:szCs w:val="24"/>
        </w:rPr>
        <w:t>#6</w:t>
      </w:r>
      <w:r w:rsidRPr="00E6269F">
        <w:rPr>
          <w:rFonts w:ascii="Calibri" w:hAnsi="Calibri"/>
          <w:sz w:val="24"/>
          <w:szCs w:val="24"/>
        </w:rPr>
        <w:t>)</w:t>
      </w:r>
    </w:p>
    <w:p w14:paraId="362E4D38" w14:textId="2955323D" w:rsidR="0034123E" w:rsidRDefault="0034123E" w:rsidP="0034123E">
      <w:pPr>
        <w:rPr>
          <w:rFonts w:ascii="Calibri" w:hAnsi="Calibri"/>
          <w:sz w:val="24"/>
          <w:szCs w:val="24"/>
        </w:rPr>
      </w:pPr>
    </w:p>
    <w:p w14:paraId="7BAE965B" w14:textId="54BDC232" w:rsidR="00DE7764" w:rsidRDefault="00DE7764" w:rsidP="00DE7764">
      <w:pPr>
        <w:spacing w:line="276" w:lineRule="auto"/>
        <w:ind w:left="2880"/>
        <w:jc w:val="both"/>
        <w:rPr>
          <w:sz w:val="24"/>
          <w:szCs w:val="24"/>
        </w:rPr>
      </w:pPr>
      <w:r w:rsidRPr="00DE7764">
        <w:rPr>
          <w:sz w:val="24"/>
          <w:szCs w:val="24"/>
        </w:rPr>
        <w:t xml:space="preserve">Motion </w:t>
      </w:r>
      <w:r>
        <w:rPr>
          <w:sz w:val="24"/>
          <w:szCs w:val="24"/>
        </w:rPr>
        <w:t xml:space="preserve">by Trustee Steinhoff, seconded by Trustee Oliveras </w:t>
      </w:r>
      <w:r w:rsidR="00D705DB">
        <w:rPr>
          <w:sz w:val="24"/>
          <w:szCs w:val="24"/>
        </w:rPr>
        <w:t xml:space="preserve">to </w:t>
      </w:r>
      <w:r w:rsidRPr="00DE7764">
        <w:rPr>
          <w:sz w:val="24"/>
          <w:szCs w:val="24"/>
        </w:rPr>
        <w:t>authoriz</w:t>
      </w:r>
      <w:r w:rsidR="00D705DB">
        <w:rPr>
          <w:sz w:val="24"/>
          <w:szCs w:val="24"/>
        </w:rPr>
        <w:t>e</w:t>
      </w:r>
      <w:r w:rsidRPr="00DE7764">
        <w:rPr>
          <w:sz w:val="24"/>
          <w:szCs w:val="24"/>
        </w:rPr>
        <w:t xml:space="preserve"> the Village Manager to sign the memorandum of agreement with the Local 750 -10 (DPW) which will add a new section 7.5 under Article V Health Plan. </w:t>
      </w:r>
    </w:p>
    <w:p w14:paraId="6E7F9529" w14:textId="0ECFDE25" w:rsidR="00DE7764" w:rsidRDefault="00DE7764" w:rsidP="00DE7764">
      <w:pPr>
        <w:spacing w:line="276" w:lineRule="auto"/>
        <w:ind w:left="2880"/>
        <w:jc w:val="both"/>
        <w:rPr>
          <w:sz w:val="24"/>
          <w:szCs w:val="24"/>
        </w:rPr>
      </w:pPr>
      <w:r>
        <w:rPr>
          <w:sz w:val="24"/>
          <w:szCs w:val="24"/>
        </w:rPr>
        <w:t>All in favor – Aye – motion carried</w:t>
      </w:r>
    </w:p>
    <w:p w14:paraId="5789ED15" w14:textId="78F64D9C" w:rsidR="00D705DB" w:rsidRDefault="00D705DB" w:rsidP="00DE7764">
      <w:pPr>
        <w:spacing w:line="276" w:lineRule="auto"/>
        <w:ind w:left="2880"/>
        <w:jc w:val="both"/>
        <w:rPr>
          <w:sz w:val="24"/>
          <w:szCs w:val="24"/>
        </w:rPr>
      </w:pPr>
    </w:p>
    <w:p w14:paraId="1C0C53E2" w14:textId="12E0A5D1" w:rsidR="00D705DB" w:rsidRDefault="00D705DB" w:rsidP="00DE7764">
      <w:pPr>
        <w:spacing w:line="276" w:lineRule="auto"/>
        <w:ind w:left="2880"/>
        <w:jc w:val="both"/>
        <w:rPr>
          <w:sz w:val="24"/>
          <w:szCs w:val="24"/>
        </w:rPr>
      </w:pPr>
    </w:p>
    <w:p w14:paraId="4F45EFE2" w14:textId="49108A57" w:rsidR="00F329A7" w:rsidRDefault="00F329A7" w:rsidP="00DE7764">
      <w:pPr>
        <w:spacing w:line="276" w:lineRule="auto"/>
        <w:ind w:left="2880"/>
        <w:jc w:val="both"/>
        <w:rPr>
          <w:sz w:val="24"/>
          <w:szCs w:val="24"/>
        </w:rPr>
      </w:pPr>
    </w:p>
    <w:p w14:paraId="1A981243" w14:textId="570141F8" w:rsidR="00F329A7" w:rsidRDefault="00F329A7" w:rsidP="00DE7764">
      <w:pPr>
        <w:spacing w:line="276" w:lineRule="auto"/>
        <w:ind w:left="2880"/>
        <w:jc w:val="both"/>
        <w:rPr>
          <w:sz w:val="24"/>
          <w:szCs w:val="24"/>
        </w:rPr>
      </w:pPr>
    </w:p>
    <w:p w14:paraId="664CB8AF" w14:textId="2855F980" w:rsidR="00F329A7" w:rsidRDefault="00F329A7" w:rsidP="00DE7764">
      <w:pPr>
        <w:spacing w:line="276" w:lineRule="auto"/>
        <w:ind w:left="2880"/>
        <w:jc w:val="both"/>
        <w:rPr>
          <w:sz w:val="24"/>
          <w:szCs w:val="24"/>
        </w:rPr>
      </w:pPr>
    </w:p>
    <w:p w14:paraId="05517ADF" w14:textId="77777777" w:rsidR="00F329A7" w:rsidRDefault="00F329A7" w:rsidP="00DE7764">
      <w:pPr>
        <w:spacing w:line="276" w:lineRule="auto"/>
        <w:ind w:left="2880"/>
        <w:jc w:val="both"/>
        <w:rPr>
          <w:sz w:val="24"/>
          <w:szCs w:val="24"/>
        </w:rPr>
      </w:pPr>
    </w:p>
    <w:p w14:paraId="463A45D6" w14:textId="77777777" w:rsidR="00D705DB" w:rsidRDefault="00D705DB" w:rsidP="00D705DB">
      <w:pPr>
        <w:rPr>
          <w:rFonts w:ascii="Calibri" w:hAnsi="Calibri"/>
          <w:sz w:val="24"/>
          <w:szCs w:val="24"/>
        </w:rPr>
      </w:pPr>
      <w:r w:rsidRPr="00E6269F">
        <w:rPr>
          <w:rFonts w:ascii="Calibri" w:hAnsi="Calibri"/>
          <w:sz w:val="24"/>
          <w:szCs w:val="24"/>
        </w:rPr>
        <w:lastRenderedPageBreak/>
        <w:t xml:space="preserve">MOTION TO </w:t>
      </w:r>
      <w:r>
        <w:rPr>
          <w:rFonts w:ascii="Calibri" w:hAnsi="Calibri"/>
          <w:sz w:val="24"/>
          <w:szCs w:val="24"/>
        </w:rPr>
        <w:t>AUTHORIZE</w:t>
      </w:r>
    </w:p>
    <w:p w14:paraId="44960FFD" w14:textId="77777777" w:rsidR="00D705DB" w:rsidRDefault="00D705DB" w:rsidP="00D705DB">
      <w:pPr>
        <w:rPr>
          <w:rFonts w:ascii="Calibri" w:hAnsi="Calibri"/>
          <w:sz w:val="24"/>
          <w:szCs w:val="24"/>
        </w:rPr>
      </w:pPr>
      <w:r>
        <w:rPr>
          <w:rFonts w:ascii="Calibri" w:hAnsi="Calibri"/>
          <w:sz w:val="24"/>
          <w:szCs w:val="24"/>
        </w:rPr>
        <w:t>VILLAGE MANAGER TO SIGN</w:t>
      </w:r>
    </w:p>
    <w:p w14:paraId="4BF0304E" w14:textId="77777777" w:rsidR="00D705DB" w:rsidRDefault="00D705DB" w:rsidP="00D705DB">
      <w:pPr>
        <w:rPr>
          <w:rFonts w:ascii="Calibri" w:hAnsi="Calibri"/>
          <w:sz w:val="24"/>
          <w:szCs w:val="24"/>
        </w:rPr>
      </w:pPr>
      <w:r>
        <w:rPr>
          <w:rFonts w:ascii="Calibri" w:hAnsi="Calibri"/>
          <w:sz w:val="24"/>
          <w:szCs w:val="24"/>
        </w:rPr>
        <w:t xml:space="preserve">MEMORANDUM OF AGREEMENT </w:t>
      </w:r>
    </w:p>
    <w:p w14:paraId="587A008B" w14:textId="1C63405F" w:rsidR="00D705DB" w:rsidRPr="00E6269F" w:rsidRDefault="00D705DB" w:rsidP="00D705DB">
      <w:pPr>
        <w:rPr>
          <w:rFonts w:ascii="Calibri" w:hAnsi="Calibri"/>
          <w:sz w:val="24"/>
          <w:szCs w:val="24"/>
        </w:rPr>
      </w:pPr>
      <w:r>
        <w:rPr>
          <w:rFonts w:ascii="Calibri" w:hAnsi="Calibri"/>
          <w:sz w:val="24"/>
          <w:szCs w:val="24"/>
        </w:rPr>
        <w:t>WITH LOCAL 750-7 (WHITE COLLAR)</w:t>
      </w:r>
    </w:p>
    <w:p w14:paraId="5B73B707" w14:textId="4840396E" w:rsidR="00D705DB" w:rsidRDefault="00D705DB" w:rsidP="00D705DB">
      <w:pPr>
        <w:rPr>
          <w:rFonts w:ascii="Calibri" w:hAnsi="Calibri"/>
          <w:sz w:val="24"/>
          <w:szCs w:val="24"/>
        </w:rPr>
      </w:pPr>
      <w:r w:rsidRPr="00E6269F">
        <w:rPr>
          <w:rFonts w:ascii="Calibri" w:hAnsi="Calibri"/>
          <w:sz w:val="24"/>
          <w:szCs w:val="24"/>
        </w:rPr>
        <w:t xml:space="preserve">(RESOLUTION </w:t>
      </w:r>
      <w:r>
        <w:rPr>
          <w:rFonts w:ascii="Calibri" w:hAnsi="Calibri"/>
          <w:sz w:val="24"/>
          <w:szCs w:val="24"/>
        </w:rPr>
        <w:t>#7</w:t>
      </w:r>
      <w:r w:rsidRPr="00E6269F">
        <w:rPr>
          <w:rFonts w:ascii="Calibri" w:hAnsi="Calibri"/>
          <w:sz w:val="24"/>
          <w:szCs w:val="24"/>
        </w:rPr>
        <w:t>)</w:t>
      </w:r>
    </w:p>
    <w:p w14:paraId="3B1E4CD3" w14:textId="147610BF" w:rsidR="00D705DB" w:rsidRDefault="00D705DB" w:rsidP="00DE7764">
      <w:pPr>
        <w:spacing w:line="276" w:lineRule="auto"/>
        <w:ind w:left="2880"/>
        <w:jc w:val="both"/>
        <w:rPr>
          <w:sz w:val="24"/>
          <w:szCs w:val="24"/>
        </w:rPr>
      </w:pPr>
    </w:p>
    <w:p w14:paraId="7A0496E0" w14:textId="66BC4B9C" w:rsidR="00D705DB" w:rsidRPr="00D705DB" w:rsidRDefault="00D705DB" w:rsidP="00D705DB">
      <w:pPr>
        <w:spacing w:line="276" w:lineRule="auto"/>
        <w:ind w:left="2880"/>
        <w:jc w:val="both"/>
        <w:rPr>
          <w:rFonts w:ascii="Calibri" w:hAnsi="Calibri"/>
          <w:sz w:val="24"/>
          <w:szCs w:val="24"/>
        </w:rPr>
      </w:pPr>
      <w:r w:rsidRPr="00D705DB">
        <w:rPr>
          <w:rFonts w:ascii="Calibri" w:hAnsi="Calibri"/>
          <w:sz w:val="24"/>
          <w:szCs w:val="24"/>
        </w:rPr>
        <w:t>Motion by Trustee Steinhoff, seconded by Trustee Oliveras to authorize the Village Manager to sign the memorandum of agreement with the Local 750 – 7 (White Collar Unit) which will add a new section 5.5 under Article V Health Plan.</w:t>
      </w:r>
    </w:p>
    <w:p w14:paraId="60AD7A8F" w14:textId="1EACD2EF" w:rsidR="00D705DB" w:rsidRPr="00D705DB" w:rsidRDefault="00D705DB" w:rsidP="00D705DB">
      <w:pPr>
        <w:spacing w:line="276" w:lineRule="auto"/>
        <w:ind w:left="2880"/>
        <w:jc w:val="both"/>
        <w:rPr>
          <w:rFonts w:ascii="Calibri" w:hAnsi="Calibri"/>
          <w:sz w:val="24"/>
          <w:szCs w:val="24"/>
        </w:rPr>
      </w:pPr>
      <w:r w:rsidRPr="00D705DB">
        <w:rPr>
          <w:rFonts w:ascii="Calibri" w:hAnsi="Calibri"/>
          <w:sz w:val="24"/>
          <w:szCs w:val="24"/>
        </w:rPr>
        <w:t>All in favor – Aye – motion carried</w:t>
      </w:r>
    </w:p>
    <w:p w14:paraId="6724CADA" w14:textId="0986F799" w:rsidR="00D705DB" w:rsidRPr="00D705DB" w:rsidRDefault="00D705DB" w:rsidP="00D705DB">
      <w:pPr>
        <w:spacing w:line="276" w:lineRule="auto"/>
        <w:ind w:left="2880"/>
        <w:jc w:val="both"/>
        <w:rPr>
          <w:rFonts w:ascii="Calibri" w:hAnsi="Calibri"/>
          <w:sz w:val="24"/>
          <w:szCs w:val="24"/>
        </w:rPr>
      </w:pPr>
    </w:p>
    <w:p w14:paraId="19D5595D" w14:textId="28D201C7" w:rsidR="00D705DB" w:rsidRDefault="00D705DB" w:rsidP="00D705DB">
      <w:pPr>
        <w:spacing w:line="276" w:lineRule="auto"/>
        <w:ind w:left="2880"/>
        <w:jc w:val="both"/>
        <w:rPr>
          <w:sz w:val="24"/>
          <w:szCs w:val="24"/>
        </w:rPr>
      </w:pPr>
    </w:p>
    <w:p w14:paraId="3E4D91A9" w14:textId="77777777" w:rsidR="00D705DB" w:rsidRDefault="00D705DB" w:rsidP="00D705DB">
      <w:pPr>
        <w:rPr>
          <w:rFonts w:ascii="Calibri" w:hAnsi="Calibri"/>
          <w:sz w:val="24"/>
          <w:szCs w:val="24"/>
        </w:rPr>
      </w:pPr>
      <w:r>
        <w:rPr>
          <w:rFonts w:ascii="Calibri" w:hAnsi="Calibri"/>
          <w:sz w:val="24"/>
          <w:szCs w:val="24"/>
        </w:rPr>
        <w:t xml:space="preserve">RESOLUTION APPROVING AND </w:t>
      </w:r>
    </w:p>
    <w:p w14:paraId="4B7B0BFF" w14:textId="77777777" w:rsidR="00D705DB" w:rsidRDefault="00D705DB" w:rsidP="00D705DB">
      <w:pPr>
        <w:rPr>
          <w:rFonts w:ascii="Calibri" w:hAnsi="Calibri"/>
          <w:sz w:val="24"/>
          <w:szCs w:val="24"/>
        </w:rPr>
      </w:pPr>
      <w:r>
        <w:rPr>
          <w:rFonts w:ascii="Calibri" w:hAnsi="Calibri"/>
          <w:sz w:val="24"/>
          <w:szCs w:val="24"/>
        </w:rPr>
        <w:t>ENDORSING THE ULSTER COUNTY</w:t>
      </w:r>
    </w:p>
    <w:p w14:paraId="05553027" w14:textId="4FB69524" w:rsidR="00D705DB" w:rsidRPr="00E6269F" w:rsidRDefault="00D705DB" w:rsidP="00D705DB">
      <w:pPr>
        <w:rPr>
          <w:rFonts w:ascii="Calibri" w:hAnsi="Calibri"/>
          <w:sz w:val="24"/>
          <w:szCs w:val="24"/>
        </w:rPr>
      </w:pPr>
      <w:r>
        <w:rPr>
          <w:rFonts w:ascii="Calibri" w:hAnsi="Calibri"/>
          <w:sz w:val="24"/>
          <w:szCs w:val="24"/>
        </w:rPr>
        <w:t>ECONOMIC DEVELOPMENT FUNDING</w:t>
      </w:r>
    </w:p>
    <w:p w14:paraId="30250A68" w14:textId="33692BA8" w:rsidR="00D705DB" w:rsidRDefault="00D705DB" w:rsidP="00D705DB">
      <w:pPr>
        <w:rPr>
          <w:rFonts w:ascii="Calibri" w:hAnsi="Calibri"/>
          <w:sz w:val="24"/>
          <w:szCs w:val="24"/>
        </w:rPr>
      </w:pPr>
      <w:r w:rsidRPr="00E6269F">
        <w:rPr>
          <w:rFonts w:ascii="Calibri" w:hAnsi="Calibri"/>
          <w:sz w:val="24"/>
          <w:szCs w:val="24"/>
        </w:rPr>
        <w:t xml:space="preserve">(RESOLUTION </w:t>
      </w:r>
      <w:r>
        <w:rPr>
          <w:rFonts w:ascii="Calibri" w:hAnsi="Calibri"/>
          <w:sz w:val="24"/>
          <w:szCs w:val="24"/>
        </w:rPr>
        <w:t>#8</w:t>
      </w:r>
      <w:r w:rsidRPr="00E6269F">
        <w:rPr>
          <w:rFonts w:ascii="Calibri" w:hAnsi="Calibri"/>
          <w:sz w:val="24"/>
          <w:szCs w:val="24"/>
        </w:rPr>
        <w:t>)</w:t>
      </w:r>
    </w:p>
    <w:p w14:paraId="1B9B0397" w14:textId="77777777" w:rsidR="00D705DB" w:rsidRDefault="00D705DB" w:rsidP="00D705DB">
      <w:pPr>
        <w:spacing w:line="276" w:lineRule="auto"/>
        <w:ind w:left="2880"/>
        <w:jc w:val="both"/>
        <w:rPr>
          <w:sz w:val="24"/>
          <w:szCs w:val="24"/>
        </w:rPr>
      </w:pPr>
    </w:p>
    <w:p w14:paraId="3248A3CD" w14:textId="6FF57197" w:rsidR="00D705DB" w:rsidRPr="00D705DB" w:rsidRDefault="00D705DB" w:rsidP="00D705DB">
      <w:pPr>
        <w:pStyle w:val="ListParagraph"/>
        <w:spacing w:line="276" w:lineRule="auto"/>
        <w:ind w:left="2880"/>
        <w:jc w:val="both"/>
        <w:rPr>
          <w:sz w:val="24"/>
          <w:szCs w:val="24"/>
        </w:rPr>
      </w:pPr>
      <w:r w:rsidRPr="00D705DB">
        <w:rPr>
          <w:sz w:val="24"/>
          <w:szCs w:val="24"/>
        </w:rPr>
        <w:t>Motion by Trustee Steinhoff, seconded by Trustee Oliveras to make a resolution approving and endorsing the Ulster County Economic Development Alliance’s (UCEDA) in its application to NYS Homes and Community Renewal for funding under the New York Main Street Target Area Grant program.</w:t>
      </w:r>
    </w:p>
    <w:p w14:paraId="36138F1D" w14:textId="6866C1D7" w:rsidR="00D705DB" w:rsidRDefault="00D705DB" w:rsidP="00D705DB">
      <w:pPr>
        <w:pStyle w:val="ListParagraph"/>
        <w:spacing w:line="276" w:lineRule="auto"/>
        <w:ind w:left="2880"/>
        <w:jc w:val="both"/>
        <w:rPr>
          <w:sz w:val="24"/>
          <w:szCs w:val="24"/>
        </w:rPr>
      </w:pPr>
      <w:r w:rsidRPr="00D705DB">
        <w:rPr>
          <w:sz w:val="24"/>
          <w:szCs w:val="24"/>
        </w:rPr>
        <w:t>All in favor – Aye – motion carried</w:t>
      </w:r>
    </w:p>
    <w:p w14:paraId="49273B28" w14:textId="54A45DC3" w:rsidR="00D705DB" w:rsidRDefault="00D705DB" w:rsidP="00D705DB">
      <w:pPr>
        <w:pStyle w:val="ListParagraph"/>
        <w:spacing w:line="276" w:lineRule="auto"/>
        <w:ind w:left="2880"/>
        <w:jc w:val="both"/>
        <w:rPr>
          <w:sz w:val="24"/>
          <w:szCs w:val="24"/>
        </w:rPr>
      </w:pPr>
    </w:p>
    <w:p w14:paraId="2AA47F10" w14:textId="2C4E9130" w:rsidR="00D705DB" w:rsidRDefault="00D705DB" w:rsidP="00D705DB">
      <w:pPr>
        <w:pStyle w:val="ListParagraph"/>
        <w:spacing w:line="276" w:lineRule="auto"/>
        <w:ind w:left="2880"/>
        <w:jc w:val="both"/>
        <w:rPr>
          <w:sz w:val="24"/>
          <w:szCs w:val="24"/>
        </w:rPr>
      </w:pPr>
    </w:p>
    <w:p w14:paraId="31E256C9" w14:textId="40ADE1D3" w:rsidR="00D705DB" w:rsidRDefault="004F7C1D" w:rsidP="00D705DB">
      <w:pPr>
        <w:rPr>
          <w:rFonts w:ascii="Calibri" w:hAnsi="Calibri"/>
          <w:sz w:val="24"/>
          <w:szCs w:val="24"/>
        </w:rPr>
      </w:pPr>
      <w:r>
        <w:rPr>
          <w:rFonts w:ascii="Calibri" w:hAnsi="Calibri"/>
          <w:sz w:val="24"/>
          <w:szCs w:val="24"/>
        </w:rPr>
        <w:t>M</w:t>
      </w:r>
      <w:r w:rsidR="00D705DB">
        <w:rPr>
          <w:rFonts w:ascii="Calibri" w:hAnsi="Calibri"/>
          <w:sz w:val="24"/>
          <w:szCs w:val="24"/>
        </w:rPr>
        <w:t>OTION TO HIRE STEPHEN</w:t>
      </w:r>
    </w:p>
    <w:p w14:paraId="5E1DB7E4" w14:textId="59BC40F5" w:rsidR="00D705DB" w:rsidRPr="00E6269F" w:rsidRDefault="00D705DB" w:rsidP="00D705DB">
      <w:pPr>
        <w:rPr>
          <w:rFonts w:ascii="Calibri" w:hAnsi="Calibri"/>
          <w:sz w:val="24"/>
          <w:szCs w:val="24"/>
        </w:rPr>
      </w:pPr>
      <w:r>
        <w:rPr>
          <w:rFonts w:ascii="Calibri" w:hAnsi="Calibri"/>
          <w:sz w:val="24"/>
          <w:szCs w:val="24"/>
        </w:rPr>
        <w:t>STICKLES</w:t>
      </w:r>
    </w:p>
    <w:p w14:paraId="532823C0" w14:textId="0A6E3FAF" w:rsidR="00D705DB" w:rsidRDefault="00D705DB" w:rsidP="00D705DB">
      <w:pPr>
        <w:rPr>
          <w:rFonts w:ascii="Calibri" w:hAnsi="Calibri"/>
          <w:sz w:val="24"/>
          <w:szCs w:val="24"/>
        </w:rPr>
      </w:pPr>
      <w:r w:rsidRPr="00E6269F">
        <w:rPr>
          <w:rFonts w:ascii="Calibri" w:hAnsi="Calibri"/>
          <w:sz w:val="24"/>
          <w:szCs w:val="24"/>
        </w:rPr>
        <w:t xml:space="preserve">(RESOLUTION </w:t>
      </w:r>
      <w:r>
        <w:rPr>
          <w:rFonts w:ascii="Calibri" w:hAnsi="Calibri"/>
          <w:sz w:val="24"/>
          <w:szCs w:val="24"/>
        </w:rPr>
        <w:t>#9</w:t>
      </w:r>
      <w:r w:rsidRPr="00E6269F">
        <w:rPr>
          <w:rFonts w:ascii="Calibri" w:hAnsi="Calibri"/>
          <w:sz w:val="24"/>
          <w:szCs w:val="24"/>
        </w:rPr>
        <w:t>)</w:t>
      </w:r>
    </w:p>
    <w:p w14:paraId="5CDE2CEA" w14:textId="77777777" w:rsidR="00D705DB" w:rsidRPr="00D705DB" w:rsidRDefault="00D705DB" w:rsidP="00D705DB">
      <w:pPr>
        <w:pStyle w:val="ListParagraph"/>
        <w:spacing w:line="276" w:lineRule="auto"/>
        <w:ind w:left="2880"/>
        <w:jc w:val="both"/>
        <w:rPr>
          <w:sz w:val="24"/>
          <w:szCs w:val="24"/>
        </w:rPr>
      </w:pPr>
    </w:p>
    <w:p w14:paraId="5598B2B6" w14:textId="1B54E850" w:rsidR="00D705DB" w:rsidRPr="00D705DB" w:rsidRDefault="00D705DB" w:rsidP="00D705DB">
      <w:pPr>
        <w:pStyle w:val="ListParagraph"/>
        <w:spacing w:after="200" w:line="276" w:lineRule="auto"/>
        <w:ind w:left="2880"/>
        <w:jc w:val="both"/>
        <w:rPr>
          <w:rFonts w:ascii="Calibri" w:hAnsi="Calibri"/>
          <w:sz w:val="24"/>
          <w:szCs w:val="24"/>
        </w:rPr>
      </w:pPr>
      <w:r w:rsidRPr="00D705DB">
        <w:rPr>
          <w:rFonts w:ascii="Calibri" w:hAnsi="Calibri"/>
          <w:sz w:val="24"/>
          <w:szCs w:val="24"/>
        </w:rPr>
        <w:t>Motion by Trustee Steinhoff, seconded by Trustee Oliveras to hire Stephen Stickles as a provisional Municipal Worker 1 in the Sewer Department at a salary in accordance with the AFSCME Local 750 union contract effective January 13, 2021 upon recommendation of the Sewer Department Foreman.</w:t>
      </w:r>
    </w:p>
    <w:p w14:paraId="2360FB50" w14:textId="2C114BC9" w:rsidR="00D705DB" w:rsidRDefault="00D705DB" w:rsidP="0013386E">
      <w:pPr>
        <w:pStyle w:val="ListParagraph"/>
        <w:spacing w:line="276" w:lineRule="auto"/>
        <w:ind w:left="2880"/>
        <w:jc w:val="both"/>
        <w:rPr>
          <w:rFonts w:ascii="Calibri" w:hAnsi="Calibri"/>
          <w:sz w:val="24"/>
          <w:szCs w:val="24"/>
        </w:rPr>
      </w:pPr>
      <w:r w:rsidRPr="00D705DB">
        <w:rPr>
          <w:rFonts w:ascii="Calibri" w:hAnsi="Calibri"/>
          <w:sz w:val="24"/>
          <w:szCs w:val="24"/>
        </w:rPr>
        <w:t>All in favor – Aye- motion carried</w:t>
      </w:r>
    </w:p>
    <w:p w14:paraId="2E953A1C" w14:textId="2DE300B7" w:rsidR="0013386E" w:rsidRDefault="0013386E" w:rsidP="0013386E">
      <w:pPr>
        <w:pStyle w:val="ListParagraph"/>
        <w:spacing w:line="276" w:lineRule="auto"/>
        <w:ind w:left="2880"/>
        <w:jc w:val="both"/>
        <w:rPr>
          <w:rFonts w:ascii="Calibri" w:hAnsi="Calibri"/>
          <w:sz w:val="24"/>
          <w:szCs w:val="24"/>
        </w:rPr>
      </w:pPr>
    </w:p>
    <w:p w14:paraId="789F3D53" w14:textId="21E3688C" w:rsidR="0013386E" w:rsidRDefault="0013386E" w:rsidP="0013386E">
      <w:pPr>
        <w:pStyle w:val="ListParagraph"/>
        <w:spacing w:line="276" w:lineRule="auto"/>
        <w:ind w:left="2880"/>
        <w:jc w:val="both"/>
        <w:rPr>
          <w:rFonts w:ascii="Calibri" w:hAnsi="Calibri"/>
          <w:sz w:val="24"/>
          <w:szCs w:val="24"/>
        </w:rPr>
      </w:pPr>
    </w:p>
    <w:p w14:paraId="2C2E8ACB" w14:textId="108F4F9C" w:rsidR="00F329A7" w:rsidRDefault="00F329A7" w:rsidP="0013386E">
      <w:pPr>
        <w:pStyle w:val="ListParagraph"/>
        <w:spacing w:line="276" w:lineRule="auto"/>
        <w:ind w:left="2880"/>
        <w:jc w:val="both"/>
        <w:rPr>
          <w:rFonts w:ascii="Calibri" w:hAnsi="Calibri"/>
          <w:sz w:val="24"/>
          <w:szCs w:val="24"/>
        </w:rPr>
      </w:pPr>
    </w:p>
    <w:p w14:paraId="64EDE08C" w14:textId="14CC42A3" w:rsidR="00F329A7" w:rsidRDefault="00F329A7" w:rsidP="0013386E">
      <w:pPr>
        <w:pStyle w:val="ListParagraph"/>
        <w:spacing w:line="276" w:lineRule="auto"/>
        <w:ind w:left="2880"/>
        <w:jc w:val="both"/>
        <w:rPr>
          <w:rFonts w:ascii="Calibri" w:hAnsi="Calibri"/>
          <w:sz w:val="24"/>
          <w:szCs w:val="24"/>
        </w:rPr>
      </w:pPr>
    </w:p>
    <w:p w14:paraId="7B2530A4" w14:textId="77777777" w:rsidR="00F329A7" w:rsidRDefault="00F329A7" w:rsidP="0013386E">
      <w:pPr>
        <w:pStyle w:val="ListParagraph"/>
        <w:spacing w:line="276" w:lineRule="auto"/>
        <w:ind w:left="2880"/>
        <w:jc w:val="both"/>
        <w:rPr>
          <w:rFonts w:ascii="Calibri" w:hAnsi="Calibri"/>
          <w:sz w:val="24"/>
          <w:szCs w:val="24"/>
        </w:rPr>
      </w:pPr>
    </w:p>
    <w:p w14:paraId="01F9AA88" w14:textId="07CB374D" w:rsidR="0013386E" w:rsidRDefault="0013386E" w:rsidP="0013386E">
      <w:pPr>
        <w:rPr>
          <w:rFonts w:ascii="Calibri" w:hAnsi="Calibri"/>
          <w:sz w:val="24"/>
          <w:szCs w:val="24"/>
        </w:rPr>
      </w:pPr>
      <w:r>
        <w:rPr>
          <w:rFonts w:ascii="Calibri" w:hAnsi="Calibri"/>
          <w:sz w:val="24"/>
          <w:szCs w:val="24"/>
        </w:rPr>
        <w:lastRenderedPageBreak/>
        <w:t>MOTION TO ACCEPT RESIGNATION</w:t>
      </w:r>
    </w:p>
    <w:p w14:paraId="1A153A2D" w14:textId="236E7F03" w:rsidR="0013386E" w:rsidRPr="00E6269F" w:rsidRDefault="0013386E" w:rsidP="0013386E">
      <w:pPr>
        <w:rPr>
          <w:rFonts w:ascii="Calibri" w:hAnsi="Calibri"/>
          <w:sz w:val="24"/>
          <w:szCs w:val="24"/>
        </w:rPr>
      </w:pPr>
      <w:r>
        <w:rPr>
          <w:rFonts w:ascii="Calibri" w:hAnsi="Calibri"/>
          <w:sz w:val="24"/>
          <w:szCs w:val="24"/>
        </w:rPr>
        <w:t>OF FULL-TIME OFFICER, KYLE REILLY</w:t>
      </w:r>
    </w:p>
    <w:p w14:paraId="620FD29C" w14:textId="515D1DC5" w:rsidR="0013386E" w:rsidRDefault="0013386E" w:rsidP="0013386E">
      <w:pPr>
        <w:rPr>
          <w:rFonts w:ascii="Calibri" w:hAnsi="Calibri"/>
          <w:sz w:val="24"/>
          <w:szCs w:val="24"/>
        </w:rPr>
      </w:pPr>
      <w:r w:rsidRPr="00E6269F">
        <w:rPr>
          <w:rFonts w:ascii="Calibri" w:hAnsi="Calibri"/>
          <w:sz w:val="24"/>
          <w:szCs w:val="24"/>
        </w:rPr>
        <w:t xml:space="preserve">(RESOLUTION </w:t>
      </w:r>
      <w:r>
        <w:rPr>
          <w:rFonts w:ascii="Calibri" w:hAnsi="Calibri"/>
          <w:sz w:val="24"/>
          <w:szCs w:val="24"/>
        </w:rPr>
        <w:t>#10</w:t>
      </w:r>
      <w:r w:rsidRPr="00E6269F">
        <w:rPr>
          <w:rFonts w:ascii="Calibri" w:hAnsi="Calibri"/>
          <w:sz w:val="24"/>
          <w:szCs w:val="24"/>
        </w:rPr>
        <w:t>)</w:t>
      </w:r>
    </w:p>
    <w:p w14:paraId="266AB55C" w14:textId="3EBF3962" w:rsidR="00D705DB" w:rsidRDefault="00D705DB" w:rsidP="0013386E">
      <w:pPr>
        <w:spacing w:line="276" w:lineRule="auto"/>
        <w:ind w:left="2880"/>
        <w:jc w:val="both"/>
        <w:rPr>
          <w:rFonts w:ascii="Calibri" w:hAnsi="Calibri"/>
          <w:sz w:val="24"/>
          <w:szCs w:val="24"/>
        </w:rPr>
      </w:pPr>
    </w:p>
    <w:p w14:paraId="49092976" w14:textId="77777777" w:rsidR="0013386E" w:rsidRPr="00D705DB" w:rsidRDefault="0013386E" w:rsidP="0013386E">
      <w:pPr>
        <w:spacing w:line="276" w:lineRule="auto"/>
        <w:ind w:left="2880"/>
        <w:jc w:val="both"/>
        <w:rPr>
          <w:rFonts w:ascii="Calibri" w:hAnsi="Calibri"/>
          <w:sz w:val="24"/>
          <w:szCs w:val="24"/>
        </w:rPr>
      </w:pPr>
    </w:p>
    <w:p w14:paraId="670516A5" w14:textId="77777777" w:rsidR="0013386E" w:rsidRPr="0013386E" w:rsidRDefault="0013386E" w:rsidP="0013386E">
      <w:pPr>
        <w:spacing w:line="276" w:lineRule="auto"/>
        <w:ind w:left="2520"/>
        <w:jc w:val="both"/>
        <w:rPr>
          <w:rFonts w:ascii="Calibri" w:hAnsi="Calibri"/>
          <w:sz w:val="24"/>
          <w:szCs w:val="24"/>
        </w:rPr>
      </w:pPr>
      <w:r w:rsidRPr="0013386E">
        <w:rPr>
          <w:rFonts w:ascii="Calibri" w:hAnsi="Calibri"/>
          <w:sz w:val="24"/>
          <w:szCs w:val="24"/>
        </w:rPr>
        <w:t>Motion by Trustee Steinhoff, seconded by Trustee McComb to accept the resignation of full-time Officer Kyle Reilly effective January 5, 2021 with regrets.</w:t>
      </w:r>
    </w:p>
    <w:p w14:paraId="4942B346" w14:textId="0100C182" w:rsidR="0013386E" w:rsidRDefault="0013386E" w:rsidP="0013386E">
      <w:pPr>
        <w:spacing w:line="276" w:lineRule="auto"/>
        <w:ind w:left="1800" w:firstLine="720"/>
        <w:jc w:val="both"/>
        <w:rPr>
          <w:rFonts w:ascii="Calibri" w:hAnsi="Calibri"/>
          <w:sz w:val="24"/>
          <w:szCs w:val="24"/>
        </w:rPr>
      </w:pPr>
      <w:r w:rsidRPr="0013386E">
        <w:rPr>
          <w:rFonts w:ascii="Calibri" w:hAnsi="Calibri"/>
          <w:sz w:val="24"/>
          <w:szCs w:val="24"/>
        </w:rPr>
        <w:t>All in favor – Aye – motion carried</w:t>
      </w:r>
    </w:p>
    <w:p w14:paraId="150C4A48" w14:textId="138A6C86" w:rsidR="0013386E" w:rsidRDefault="0013386E" w:rsidP="0013386E">
      <w:pPr>
        <w:spacing w:line="276" w:lineRule="auto"/>
        <w:ind w:left="1800" w:firstLine="720"/>
        <w:jc w:val="both"/>
        <w:rPr>
          <w:rFonts w:ascii="Calibri" w:hAnsi="Calibri"/>
          <w:sz w:val="24"/>
          <w:szCs w:val="24"/>
        </w:rPr>
      </w:pPr>
    </w:p>
    <w:p w14:paraId="407210C8" w14:textId="77777777" w:rsidR="0013386E" w:rsidRPr="0013386E" w:rsidRDefault="0013386E" w:rsidP="0013386E">
      <w:pPr>
        <w:spacing w:line="276" w:lineRule="auto"/>
        <w:ind w:left="1800" w:firstLine="720"/>
        <w:jc w:val="both"/>
        <w:rPr>
          <w:rFonts w:ascii="Calibri" w:hAnsi="Calibri"/>
          <w:sz w:val="24"/>
          <w:szCs w:val="24"/>
        </w:rPr>
      </w:pPr>
    </w:p>
    <w:p w14:paraId="1CA672EA" w14:textId="0FE35556" w:rsidR="0013386E" w:rsidRDefault="0013386E" w:rsidP="0013386E">
      <w:pPr>
        <w:rPr>
          <w:rFonts w:ascii="Calibri" w:hAnsi="Calibri"/>
          <w:sz w:val="24"/>
          <w:szCs w:val="24"/>
        </w:rPr>
      </w:pPr>
      <w:r>
        <w:rPr>
          <w:rFonts w:ascii="Calibri" w:hAnsi="Calibri"/>
          <w:sz w:val="24"/>
          <w:szCs w:val="24"/>
        </w:rPr>
        <w:t xml:space="preserve">MOTION TO APPROVE THE </w:t>
      </w:r>
    </w:p>
    <w:p w14:paraId="1F4D70D4" w14:textId="790C0ADC" w:rsidR="0013386E" w:rsidRDefault="0013386E" w:rsidP="0013386E">
      <w:pPr>
        <w:rPr>
          <w:rFonts w:ascii="Calibri" w:hAnsi="Calibri"/>
          <w:sz w:val="24"/>
          <w:szCs w:val="24"/>
        </w:rPr>
      </w:pPr>
      <w:r>
        <w:rPr>
          <w:rFonts w:ascii="Calibri" w:hAnsi="Calibri"/>
          <w:sz w:val="24"/>
          <w:szCs w:val="24"/>
        </w:rPr>
        <w:t xml:space="preserve">ELLENVILLE-WAWARSING CHAMBER </w:t>
      </w:r>
    </w:p>
    <w:p w14:paraId="5E098C1C" w14:textId="18B21D09" w:rsidR="0013386E" w:rsidRPr="00E6269F" w:rsidRDefault="0013386E" w:rsidP="0013386E">
      <w:pPr>
        <w:rPr>
          <w:rFonts w:ascii="Calibri" w:hAnsi="Calibri"/>
          <w:sz w:val="24"/>
          <w:szCs w:val="24"/>
        </w:rPr>
      </w:pPr>
      <w:r>
        <w:rPr>
          <w:rFonts w:ascii="Calibri" w:hAnsi="Calibri"/>
          <w:sz w:val="24"/>
          <w:szCs w:val="24"/>
        </w:rPr>
        <w:t>OF COMMERCE BLUEBERRY FESTIVAL</w:t>
      </w:r>
    </w:p>
    <w:p w14:paraId="38932BB6" w14:textId="68E918FA" w:rsidR="0013386E" w:rsidRDefault="0013386E" w:rsidP="0013386E">
      <w:pPr>
        <w:rPr>
          <w:rFonts w:ascii="Calibri" w:hAnsi="Calibri"/>
          <w:sz w:val="24"/>
          <w:szCs w:val="24"/>
        </w:rPr>
      </w:pPr>
      <w:r w:rsidRPr="00E6269F">
        <w:rPr>
          <w:rFonts w:ascii="Calibri" w:hAnsi="Calibri"/>
          <w:sz w:val="24"/>
          <w:szCs w:val="24"/>
        </w:rPr>
        <w:t xml:space="preserve">(RESOLUTION </w:t>
      </w:r>
      <w:r>
        <w:rPr>
          <w:rFonts w:ascii="Calibri" w:hAnsi="Calibri"/>
          <w:sz w:val="24"/>
          <w:szCs w:val="24"/>
        </w:rPr>
        <w:t>#11</w:t>
      </w:r>
      <w:r w:rsidRPr="00E6269F">
        <w:rPr>
          <w:rFonts w:ascii="Calibri" w:hAnsi="Calibri"/>
          <w:sz w:val="24"/>
          <w:szCs w:val="24"/>
        </w:rPr>
        <w:t>)</w:t>
      </w:r>
    </w:p>
    <w:p w14:paraId="51702189" w14:textId="55C36221" w:rsidR="0013386E" w:rsidRDefault="0013386E" w:rsidP="0013386E">
      <w:pPr>
        <w:rPr>
          <w:rFonts w:ascii="Calibri" w:hAnsi="Calibri"/>
          <w:sz w:val="24"/>
          <w:szCs w:val="24"/>
        </w:rPr>
      </w:pPr>
    </w:p>
    <w:p w14:paraId="4BE44C37" w14:textId="3FD7BA3B" w:rsidR="0013386E" w:rsidRPr="0013386E" w:rsidRDefault="0013386E" w:rsidP="0013386E">
      <w:pPr>
        <w:pStyle w:val="ListParagraph"/>
        <w:spacing w:after="200" w:line="276" w:lineRule="auto"/>
        <w:ind w:left="2520"/>
        <w:jc w:val="both"/>
        <w:rPr>
          <w:rFonts w:ascii="Calibri" w:hAnsi="Calibri"/>
          <w:sz w:val="24"/>
          <w:szCs w:val="24"/>
        </w:rPr>
      </w:pPr>
      <w:r w:rsidRPr="0013386E">
        <w:rPr>
          <w:rFonts w:ascii="Calibri" w:hAnsi="Calibri"/>
          <w:sz w:val="24"/>
          <w:szCs w:val="24"/>
        </w:rPr>
        <w:t xml:space="preserve">Motion by Trustee Steinhoff, seconded by Trustee </w:t>
      </w:r>
      <w:r w:rsidR="00DA1F96" w:rsidRPr="0013386E">
        <w:rPr>
          <w:rFonts w:ascii="Calibri" w:hAnsi="Calibri"/>
          <w:sz w:val="24"/>
          <w:szCs w:val="24"/>
        </w:rPr>
        <w:t>McComb to</w:t>
      </w:r>
      <w:r w:rsidRPr="0013386E">
        <w:rPr>
          <w:rFonts w:ascii="Calibri" w:hAnsi="Calibri"/>
          <w:sz w:val="24"/>
          <w:szCs w:val="24"/>
        </w:rPr>
        <w:t xml:space="preserve"> approve the Ellenville-Wawarsing Chamber of Commerce 21</w:t>
      </w:r>
      <w:r w:rsidRPr="0013386E">
        <w:rPr>
          <w:rFonts w:ascii="Calibri" w:hAnsi="Calibri"/>
          <w:sz w:val="24"/>
          <w:szCs w:val="24"/>
          <w:vertAlign w:val="superscript"/>
        </w:rPr>
        <w:t>st</w:t>
      </w:r>
      <w:r w:rsidRPr="0013386E">
        <w:rPr>
          <w:rFonts w:ascii="Calibri" w:hAnsi="Calibri"/>
          <w:sz w:val="24"/>
          <w:szCs w:val="24"/>
        </w:rPr>
        <w:t xml:space="preserve"> Annual Blueberry Festival for Saturday, August 14, 2021 from 6:00 a.m.  – 6:00 p.m. rain or shine subject to complying with the COVID-19 rules.</w:t>
      </w:r>
    </w:p>
    <w:p w14:paraId="104CAF2D" w14:textId="2500FBB5" w:rsidR="0013386E" w:rsidRDefault="0013386E" w:rsidP="0013386E">
      <w:pPr>
        <w:pStyle w:val="ListParagraph"/>
        <w:spacing w:after="200" w:line="276" w:lineRule="auto"/>
        <w:ind w:left="2160" w:firstLine="360"/>
        <w:jc w:val="both"/>
        <w:rPr>
          <w:rFonts w:ascii="Calibri" w:hAnsi="Calibri"/>
          <w:sz w:val="24"/>
          <w:szCs w:val="24"/>
        </w:rPr>
      </w:pPr>
      <w:r w:rsidRPr="0013386E">
        <w:rPr>
          <w:rFonts w:ascii="Calibri" w:hAnsi="Calibri"/>
          <w:sz w:val="24"/>
          <w:szCs w:val="24"/>
        </w:rPr>
        <w:t>All in favor – Aye- motion carried</w:t>
      </w:r>
    </w:p>
    <w:p w14:paraId="07CA09FB" w14:textId="0F034861" w:rsidR="00A55974" w:rsidRDefault="00A55974" w:rsidP="0013386E">
      <w:pPr>
        <w:pStyle w:val="ListParagraph"/>
        <w:spacing w:after="200" w:line="276" w:lineRule="auto"/>
        <w:ind w:left="2160" w:firstLine="360"/>
        <w:jc w:val="both"/>
        <w:rPr>
          <w:rFonts w:ascii="Calibri" w:hAnsi="Calibri"/>
          <w:sz w:val="24"/>
          <w:szCs w:val="24"/>
        </w:rPr>
      </w:pPr>
    </w:p>
    <w:p w14:paraId="0BFC586E" w14:textId="77777777" w:rsidR="004F7C1D" w:rsidRDefault="004F7C1D" w:rsidP="0013386E">
      <w:pPr>
        <w:pStyle w:val="ListParagraph"/>
        <w:spacing w:after="200" w:line="276" w:lineRule="auto"/>
        <w:ind w:left="2160" w:firstLine="360"/>
        <w:jc w:val="both"/>
        <w:rPr>
          <w:rFonts w:ascii="Calibri" w:hAnsi="Calibri"/>
          <w:sz w:val="24"/>
          <w:szCs w:val="24"/>
        </w:rPr>
      </w:pPr>
    </w:p>
    <w:p w14:paraId="202421A6" w14:textId="01B1BA0C" w:rsidR="0013386E" w:rsidRDefault="0013386E" w:rsidP="0013386E">
      <w:pPr>
        <w:rPr>
          <w:rFonts w:ascii="Calibri" w:hAnsi="Calibri"/>
          <w:sz w:val="24"/>
          <w:szCs w:val="24"/>
        </w:rPr>
      </w:pPr>
      <w:r>
        <w:rPr>
          <w:rFonts w:ascii="Calibri" w:hAnsi="Calibri"/>
          <w:sz w:val="24"/>
          <w:szCs w:val="24"/>
        </w:rPr>
        <w:t>MOTION AUTHORIZING EXPENDITURE</w:t>
      </w:r>
    </w:p>
    <w:p w14:paraId="1A3B1ECD" w14:textId="6CA32D44" w:rsidR="0013386E" w:rsidRPr="00E6269F" w:rsidRDefault="0013386E" w:rsidP="0013386E">
      <w:pPr>
        <w:rPr>
          <w:rFonts w:ascii="Calibri" w:hAnsi="Calibri"/>
          <w:sz w:val="24"/>
          <w:szCs w:val="24"/>
        </w:rPr>
      </w:pPr>
      <w:r>
        <w:rPr>
          <w:rFonts w:ascii="Calibri" w:hAnsi="Calibri"/>
          <w:sz w:val="24"/>
          <w:szCs w:val="24"/>
        </w:rPr>
        <w:t>TO CALLANAN INDUSTRIES</w:t>
      </w:r>
    </w:p>
    <w:p w14:paraId="252B9940" w14:textId="5E60ACD8" w:rsidR="0013386E" w:rsidRDefault="0013386E" w:rsidP="0013386E">
      <w:pPr>
        <w:rPr>
          <w:rFonts w:ascii="Calibri" w:hAnsi="Calibri"/>
          <w:sz w:val="24"/>
          <w:szCs w:val="24"/>
        </w:rPr>
      </w:pPr>
      <w:r w:rsidRPr="00E6269F">
        <w:rPr>
          <w:rFonts w:ascii="Calibri" w:hAnsi="Calibri"/>
          <w:sz w:val="24"/>
          <w:szCs w:val="24"/>
        </w:rPr>
        <w:t xml:space="preserve">(RESOLUTION </w:t>
      </w:r>
      <w:r>
        <w:rPr>
          <w:rFonts w:ascii="Calibri" w:hAnsi="Calibri"/>
          <w:sz w:val="24"/>
          <w:szCs w:val="24"/>
        </w:rPr>
        <w:t>#12</w:t>
      </w:r>
      <w:r w:rsidRPr="00E6269F">
        <w:rPr>
          <w:rFonts w:ascii="Calibri" w:hAnsi="Calibri"/>
          <w:sz w:val="24"/>
          <w:szCs w:val="24"/>
        </w:rPr>
        <w:t>)</w:t>
      </w:r>
    </w:p>
    <w:p w14:paraId="3DD3D520" w14:textId="02A413BB" w:rsidR="0013386E" w:rsidRDefault="0013386E" w:rsidP="0013386E">
      <w:pPr>
        <w:rPr>
          <w:rFonts w:ascii="Calibri" w:hAnsi="Calibri"/>
          <w:sz w:val="24"/>
          <w:szCs w:val="24"/>
        </w:rPr>
      </w:pPr>
    </w:p>
    <w:p w14:paraId="6B959E02" w14:textId="77777777" w:rsidR="0013386E" w:rsidRDefault="0013386E" w:rsidP="0013386E">
      <w:pPr>
        <w:rPr>
          <w:rFonts w:ascii="Calibri" w:hAnsi="Calibri"/>
          <w:sz w:val="24"/>
          <w:szCs w:val="24"/>
        </w:rPr>
      </w:pPr>
    </w:p>
    <w:p w14:paraId="6CEF9044" w14:textId="6FCD99E9" w:rsidR="0013386E" w:rsidRPr="00A55974" w:rsidRDefault="0013386E" w:rsidP="0013386E">
      <w:pPr>
        <w:pStyle w:val="ListParagraph"/>
        <w:spacing w:after="200" w:line="276" w:lineRule="auto"/>
        <w:ind w:left="2520"/>
        <w:jc w:val="both"/>
        <w:rPr>
          <w:rFonts w:ascii="Calibri" w:hAnsi="Calibri"/>
          <w:sz w:val="24"/>
          <w:szCs w:val="24"/>
        </w:rPr>
      </w:pPr>
      <w:r w:rsidRPr="00A55974">
        <w:rPr>
          <w:rFonts w:ascii="Calibri" w:hAnsi="Calibri"/>
          <w:sz w:val="24"/>
          <w:szCs w:val="24"/>
        </w:rPr>
        <w:t>Motion by Trustee Steinhoff, seconded by Trustee McComb to authorize the expenditure of $161,740.00 to Callanan Industries for the 2020 Paving Project upon recommendation of the Street Department Foreman. This expenditure will be reimbursed through CHIPS.</w:t>
      </w:r>
    </w:p>
    <w:p w14:paraId="3D96694B" w14:textId="43A067A1" w:rsidR="0013386E" w:rsidRPr="00A55974" w:rsidRDefault="0013386E" w:rsidP="00A55974">
      <w:pPr>
        <w:pStyle w:val="ListParagraph"/>
        <w:spacing w:line="276" w:lineRule="auto"/>
        <w:ind w:left="2520"/>
        <w:jc w:val="both"/>
        <w:rPr>
          <w:rFonts w:ascii="Calibri" w:hAnsi="Calibri"/>
          <w:sz w:val="24"/>
          <w:szCs w:val="24"/>
        </w:rPr>
      </w:pPr>
      <w:r w:rsidRPr="00A55974">
        <w:rPr>
          <w:rFonts w:ascii="Calibri" w:hAnsi="Calibri"/>
          <w:sz w:val="24"/>
          <w:szCs w:val="24"/>
        </w:rPr>
        <w:t>All in favor – Aye – motion carried</w:t>
      </w:r>
    </w:p>
    <w:p w14:paraId="309E4D02" w14:textId="77777777" w:rsidR="0013386E" w:rsidRPr="00A55974" w:rsidRDefault="0013386E" w:rsidP="00A55974">
      <w:pPr>
        <w:pStyle w:val="ListParagraph"/>
        <w:spacing w:line="276" w:lineRule="auto"/>
        <w:ind w:left="2160" w:firstLine="360"/>
        <w:jc w:val="both"/>
        <w:rPr>
          <w:rFonts w:ascii="Calibri" w:hAnsi="Calibri"/>
          <w:sz w:val="24"/>
          <w:szCs w:val="24"/>
        </w:rPr>
      </w:pPr>
    </w:p>
    <w:p w14:paraId="3C6D6235" w14:textId="5CC80414" w:rsidR="0034123E" w:rsidRDefault="0034123E" w:rsidP="00E15C43">
      <w:pPr>
        <w:spacing w:line="276" w:lineRule="auto"/>
        <w:ind w:left="2880"/>
        <w:jc w:val="both"/>
        <w:rPr>
          <w:rFonts w:ascii="Calibri" w:hAnsi="Calibri"/>
          <w:sz w:val="24"/>
          <w:szCs w:val="24"/>
        </w:rPr>
      </w:pPr>
    </w:p>
    <w:p w14:paraId="005160E4" w14:textId="4CFEB457" w:rsidR="00F329A7" w:rsidRDefault="00F329A7" w:rsidP="00E15C43">
      <w:pPr>
        <w:spacing w:line="276" w:lineRule="auto"/>
        <w:ind w:left="2880"/>
        <w:jc w:val="both"/>
        <w:rPr>
          <w:rFonts w:ascii="Calibri" w:hAnsi="Calibri"/>
          <w:sz w:val="24"/>
          <w:szCs w:val="24"/>
        </w:rPr>
      </w:pPr>
    </w:p>
    <w:p w14:paraId="62593935" w14:textId="13F4990C" w:rsidR="00F329A7" w:rsidRDefault="00F329A7" w:rsidP="00E15C43">
      <w:pPr>
        <w:spacing w:line="276" w:lineRule="auto"/>
        <w:ind w:left="2880"/>
        <w:jc w:val="both"/>
        <w:rPr>
          <w:rFonts w:ascii="Calibri" w:hAnsi="Calibri"/>
          <w:sz w:val="24"/>
          <w:szCs w:val="24"/>
        </w:rPr>
      </w:pPr>
    </w:p>
    <w:p w14:paraId="29A01F54" w14:textId="7EDE954E" w:rsidR="00F329A7" w:rsidRDefault="00F329A7" w:rsidP="00E15C43">
      <w:pPr>
        <w:spacing w:line="276" w:lineRule="auto"/>
        <w:ind w:left="2880"/>
        <w:jc w:val="both"/>
        <w:rPr>
          <w:rFonts w:ascii="Calibri" w:hAnsi="Calibri"/>
          <w:sz w:val="24"/>
          <w:szCs w:val="24"/>
        </w:rPr>
      </w:pPr>
    </w:p>
    <w:p w14:paraId="3C12CF97" w14:textId="38B2B03E" w:rsidR="00F329A7" w:rsidRDefault="00F329A7" w:rsidP="00E15C43">
      <w:pPr>
        <w:spacing w:line="276" w:lineRule="auto"/>
        <w:ind w:left="2880"/>
        <w:jc w:val="both"/>
        <w:rPr>
          <w:rFonts w:ascii="Calibri" w:hAnsi="Calibri"/>
          <w:sz w:val="24"/>
          <w:szCs w:val="24"/>
        </w:rPr>
      </w:pPr>
    </w:p>
    <w:p w14:paraId="3A2012F1" w14:textId="7B8367E9" w:rsidR="00F329A7" w:rsidRDefault="00F329A7" w:rsidP="00E15C43">
      <w:pPr>
        <w:spacing w:line="276" w:lineRule="auto"/>
        <w:ind w:left="2880"/>
        <w:jc w:val="both"/>
        <w:rPr>
          <w:rFonts w:ascii="Calibri" w:hAnsi="Calibri"/>
          <w:sz w:val="24"/>
          <w:szCs w:val="24"/>
        </w:rPr>
      </w:pPr>
    </w:p>
    <w:p w14:paraId="7B3656F8" w14:textId="77777777" w:rsidR="00F329A7" w:rsidRDefault="00F329A7" w:rsidP="00E15C43">
      <w:pPr>
        <w:spacing w:line="276" w:lineRule="auto"/>
        <w:ind w:left="2880"/>
        <w:jc w:val="both"/>
        <w:rPr>
          <w:rFonts w:ascii="Calibri" w:hAnsi="Calibri"/>
          <w:sz w:val="24"/>
          <w:szCs w:val="24"/>
        </w:rPr>
      </w:pPr>
    </w:p>
    <w:p w14:paraId="76314064" w14:textId="77777777" w:rsidR="002E3CEA" w:rsidRPr="00E6269F" w:rsidRDefault="006741C6" w:rsidP="002E3CEA">
      <w:pPr>
        <w:rPr>
          <w:rFonts w:ascii="Calibri" w:hAnsi="Calibri"/>
          <w:sz w:val="24"/>
          <w:szCs w:val="24"/>
        </w:rPr>
      </w:pPr>
      <w:r>
        <w:rPr>
          <w:rFonts w:ascii="Calibri" w:hAnsi="Calibri"/>
          <w:sz w:val="24"/>
          <w:szCs w:val="24"/>
        </w:rPr>
        <w:lastRenderedPageBreak/>
        <w:t>B</w:t>
      </w:r>
      <w:r w:rsidR="002E3CEA" w:rsidRPr="00E6269F">
        <w:rPr>
          <w:rFonts w:ascii="Calibri" w:hAnsi="Calibri"/>
          <w:sz w:val="24"/>
          <w:szCs w:val="24"/>
        </w:rPr>
        <w:t>OARD REPORTS:</w:t>
      </w:r>
    </w:p>
    <w:p w14:paraId="5A80364F" w14:textId="77777777" w:rsidR="002E3CEA" w:rsidRDefault="002E3CEA" w:rsidP="0068295A">
      <w:pPr>
        <w:rPr>
          <w:rFonts w:ascii="Calibri" w:hAnsi="Calibri"/>
          <w:sz w:val="24"/>
          <w:szCs w:val="24"/>
        </w:rPr>
      </w:pPr>
    </w:p>
    <w:p w14:paraId="7C52A96C" w14:textId="146F2129" w:rsidR="00720CE4" w:rsidRPr="00E6269F" w:rsidRDefault="00720CE4" w:rsidP="00720CE4">
      <w:pPr>
        <w:ind w:left="2880"/>
        <w:rPr>
          <w:rFonts w:ascii="Calibri" w:hAnsi="Calibri"/>
          <w:sz w:val="24"/>
          <w:szCs w:val="24"/>
        </w:rPr>
      </w:pPr>
      <w:r w:rsidRPr="00E6269F">
        <w:rPr>
          <w:rFonts w:ascii="Calibri" w:hAnsi="Calibri"/>
          <w:sz w:val="24"/>
          <w:szCs w:val="24"/>
          <w:u w:val="single"/>
        </w:rPr>
        <w:t xml:space="preserve">Trustee </w:t>
      </w:r>
      <w:r w:rsidR="0034123E">
        <w:rPr>
          <w:rFonts w:ascii="Calibri" w:hAnsi="Calibri"/>
          <w:sz w:val="24"/>
          <w:szCs w:val="24"/>
          <w:u w:val="single"/>
        </w:rPr>
        <w:t>Steinhoff</w:t>
      </w:r>
      <w:r w:rsidRPr="00E6269F">
        <w:rPr>
          <w:rFonts w:ascii="Calibri" w:hAnsi="Calibri"/>
          <w:sz w:val="24"/>
          <w:szCs w:val="24"/>
        </w:rPr>
        <w:t xml:space="preserve"> </w:t>
      </w:r>
      <w:r>
        <w:rPr>
          <w:rFonts w:ascii="Calibri" w:hAnsi="Calibri"/>
          <w:sz w:val="24"/>
          <w:szCs w:val="24"/>
        </w:rPr>
        <w:t xml:space="preserve">– </w:t>
      </w:r>
      <w:r w:rsidR="0051104D">
        <w:rPr>
          <w:rFonts w:ascii="Calibri" w:hAnsi="Calibri"/>
          <w:sz w:val="24"/>
          <w:szCs w:val="24"/>
        </w:rPr>
        <w:t>Nothing at this time</w:t>
      </w:r>
    </w:p>
    <w:p w14:paraId="0A3A9E1B" w14:textId="77777777" w:rsidR="00720CE4" w:rsidRPr="00601406" w:rsidRDefault="00720CE4" w:rsidP="00601406">
      <w:pPr>
        <w:ind w:left="2880"/>
        <w:rPr>
          <w:rFonts w:ascii="Calibri" w:hAnsi="Calibri"/>
          <w:sz w:val="24"/>
          <w:szCs w:val="24"/>
        </w:rPr>
      </w:pPr>
    </w:p>
    <w:p w14:paraId="1E7524B6" w14:textId="675F00EB" w:rsidR="00F07E67" w:rsidRDefault="004818B0" w:rsidP="00CB3AD0">
      <w:pPr>
        <w:ind w:left="2880"/>
        <w:rPr>
          <w:rFonts w:ascii="Calibri" w:hAnsi="Calibri"/>
          <w:sz w:val="24"/>
          <w:szCs w:val="24"/>
        </w:rPr>
      </w:pPr>
      <w:r>
        <w:rPr>
          <w:rFonts w:ascii="Calibri" w:hAnsi="Calibri"/>
          <w:sz w:val="24"/>
          <w:szCs w:val="24"/>
          <w:u w:val="single"/>
        </w:rPr>
        <w:t xml:space="preserve">Deputy Mayor Younger </w:t>
      </w:r>
      <w:r w:rsidR="00600D82">
        <w:rPr>
          <w:rFonts w:ascii="Calibri" w:hAnsi="Calibri"/>
          <w:sz w:val="24"/>
          <w:szCs w:val="24"/>
        </w:rPr>
        <w:t>–</w:t>
      </w:r>
      <w:r w:rsidR="0051104D">
        <w:rPr>
          <w:rFonts w:ascii="Calibri" w:hAnsi="Calibri"/>
          <w:sz w:val="24"/>
          <w:szCs w:val="24"/>
        </w:rPr>
        <w:t xml:space="preserve"> Nothing at this time</w:t>
      </w:r>
    </w:p>
    <w:p w14:paraId="6C293CA2" w14:textId="77777777" w:rsidR="00F329A7" w:rsidRPr="00E6269F" w:rsidRDefault="00F329A7" w:rsidP="00CB3AD0">
      <w:pPr>
        <w:ind w:left="2880"/>
        <w:rPr>
          <w:rFonts w:ascii="Calibri" w:hAnsi="Calibri"/>
          <w:sz w:val="24"/>
          <w:szCs w:val="24"/>
        </w:rPr>
      </w:pPr>
    </w:p>
    <w:p w14:paraId="28ED14BD" w14:textId="6B19EC75" w:rsidR="003E10A2" w:rsidRDefault="0034123E" w:rsidP="00C92852">
      <w:pPr>
        <w:ind w:left="2880"/>
        <w:rPr>
          <w:rFonts w:ascii="Calibri" w:hAnsi="Calibri"/>
          <w:sz w:val="24"/>
          <w:szCs w:val="24"/>
        </w:rPr>
      </w:pPr>
      <w:r>
        <w:rPr>
          <w:rFonts w:ascii="Calibri" w:hAnsi="Calibri"/>
          <w:sz w:val="24"/>
          <w:szCs w:val="24"/>
          <w:u w:val="single"/>
        </w:rPr>
        <w:t>Trustee McComb</w:t>
      </w:r>
      <w:r w:rsidR="00FF77D4" w:rsidRPr="00E6269F">
        <w:rPr>
          <w:rFonts w:ascii="Calibri" w:hAnsi="Calibri"/>
          <w:sz w:val="24"/>
          <w:szCs w:val="24"/>
        </w:rPr>
        <w:t xml:space="preserve"> </w:t>
      </w:r>
      <w:r>
        <w:rPr>
          <w:rFonts w:ascii="Calibri" w:hAnsi="Calibri"/>
          <w:sz w:val="24"/>
          <w:szCs w:val="24"/>
        </w:rPr>
        <w:t xml:space="preserve">– </w:t>
      </w:r>
      <w:r w:rsidR="00F329A7">
        <w:rPr>
          <w:rFonts w:ascii="Calibri" w:hAnsi="Calibri"/>
          <w:sz w:val="24"/>
          <w:szCs w:val="24"/>
        </w:rPr>
        <w:t>Want</w:t>
      </w:r>
      <w:r w:rsidR="0051104D">
        <w:rPr>
          <w:rFonts w:ascii="Calibri" w:hAnsi="Calibri"/>
          <w:sz w:val="24"/>
          <w:szCs w:val="24"/>
        </w:rPr>
        <w:t>ed</w:t>
      </w:r>
      <w:r w:rsidR="00F329A7">
        <w:rPr>
          <w:rFonts w:ascii="Calibri" w:hAnsi="Calibri"/>
          <w:sz w:val="24"/>
          <w:szCs w:val="24"/>
        </w:rPr>
        <w:t xml:space="preserve"> to make sure that he receives vacancy </w:t>
      </w:r>
      <w:r w:rsidR="009E3572">
        <w:rPr>
          <w:rFonts w:ascii="Calibri" w:hAnsi="Calibri"/>
          <w:sz w:val="24"/>
          <w:szCs w:val="24"/>
        </w:rPr>
        <w:t>notices.</w:t>
      </w:r>
    </w:p>
    <w:p w14:paraId="20D315D5" w14:textId="5CF95A27" w:rsidR="0034123E" w:rsidRDefault="0034123E" w:rsidP="00C92852">
      <w:pPr>
        <w:ind w:left="2880"/>
        <w:rPr>
          <w:rFonts w:ascii="Calibri" w:hAnsi="Calibri"/>
          <w:sz w:val="24"/>
          <w:szCs w:val="24"/>
        </w:rPr>
      </w:pPr>
    </w:p>
    <w:p w14:paraId="076A5BDA" w14:textId="02325563" w:rsidR="0051104D" w:rsidRPr="0034123E" w:rsidRDefault="0034123E" w:rsidP="0051104D">
      <w:pPr>
        <w:ind w:left="2880"/>
        <w:rPr>
          <w:rFonts w:ascii="Calibri" w:hAnsi="Calibri"/>
          <w:sz w:val="24"/>
          <w:szCs w:val="24"/>
        </w:rPr>
      </w:pPr>
      <w:r>
        <w:rPr>
          <w:rFonts w:ascii="Calibri" w:hAnsi="Calibri"/>
          <w:sz w:val="24"/>
          <w:szCs w:val="24"/>
          <w:u w:val="single"/>
        </w:rPr>
        <w:t>Trustee Oliveras</w:t>
      </w:r>
      <w:r>
        <w:rPr>
          <w:rFonts w:ascii="Calibri" w:hAnsi="Calibri"/>
          <w:sz w:val="24"/>
          <w:szCs w:val="24"/>
        </w:rPr>
        <w:t xml:space="preserve"> – </w:t>
      </w:r>
      <w:r w:rsidR="0051104D">
        <w:rPr>
          <w:rFonts w:ascii="Calibri" w:hAnsi="Calibri"/>
          <w:sz w:val="24"/>
          <w:szCs w:val="24"/>
        </w:rPr>
        <w:t xml:space="preserve">Wanted to let the Board know that the red light by Dollar tree is out. Manager Warren will </w:t>
      </w:r>
      <w:r w:rsidR="009E3572">
        <w:rPr>
          <w:rFonts w:ascii="Calibri" w:hAnsi="Calibri"/>
          <w:sz w:val="24"/>
          <w:szCs w:val="24"/>
        </w:rPr>
        <w:t xml:space="preserve">contact </w:t>
      </w:r>
      <w:r w:rsidR="0051104D">
        <w:rPr>
          <w:rFonts w:ascii="Calibri" w:hAnsi="Calibri"/>
          <w:sz w:val="24"/>
          <w:szCs w:val="24"/>
        </w:rPr>
        <w:t>the DOT.</w:t>
      </w:r>
    </w:p>
    <w:p w14:paraId="27CB5B1C" w14:textId="77777777" w:rsidR="003E10A2" w:rsidRDefault="003E10A2" w:rsidP="00C92852">
      <w:pPr>
        <w:ind w:left="2880"/>
        <w:rPr>
          <w:rFonts w:ascii="Calibri" w:hAnsi="Calibri"/>
          <w:sz w:val="24"/>
          <w:szCs w:val="24"/>
        </w:rPr>
      </w:pPr>
    </w:p>
    <w:p w14:paraId="2B6D58B1" w14:textId="77777777" w:rsidR="00C92852" w:rsidRDefault="00C92852" w:rsidP="004E6BCB">
      <w:pPr>
        <w:ind w:left="2880"/>
        <w:rPr>
          <w:rFonts w:ascii="Calibri" w:hAnsi="Calibri"/>
          <w:sz w:val="24"/>
          <w:szCs w:val="24"/>
        </w:rPr>
      </w:pPr>
    </w:p>
    <w:p w14:paraId="1CF05692" w14:textId="77777777" w:rsidR="00D979FD" w:rsidRPr="00E6269F" w:rsidRDefault="00D979FD" w:rsidP="00D979FD">
      <w:pPr>
        <w:rPr>
          <w:rFonts w:ascii="Calibri" w:hAnsi="Calibri"/>
          <w:sz w:val="24"/>
          <w:szCs w:val="24"/>
        </w:rPr>
      </w:pPr>
      <w:r w:rsidRPr="00E6269F">
        <w:rPr>
          <w:rFonts w:ascii="Calibri" w:hAnsi="Calibri"/>
          <w:sz w:val="24"/>
          <w:szCs w:val="24"/>
        </w:rPr>
        <w:t>ADJOURN</w:t>
      </w:r>
      <w:r w:rsidR="009D1663" w:rsidRPr="00E6269F">
        <w:rPr>
          <w:rFonts w:ascii="Calibri" w:hAnsi="Calibri"/>
          <w:sz w:val="24"/>
          <w:szCs w:val="24"/>
        </w:rPr>
        <w:t>:</w:t>
      </w:r>
    </w:p>
    <w:p w14:paraId="4B35D177" w14:textId="77777777" w:rsidR="00823B24" w:rsidRPr="00E6269F" w:rsidRDefault="00823B24" w:rsidP="006F271A">
      <w:pPr>
        <w:ind w:left="2880"/>
        <w:rPr>
          <w:rFonts w:ascii="Calibri" w:hAnsi="Calibri"/>
          <w:sz w:val="24"/>
          <w:szCs w:val="24"/>
        </w:rPr>
      </w:pPr>
    </w:p>
    <w:p w14:paraId="6AB1A56F" w14:textId="6721BAE2" w:rsidR="009E156F" w:rsidRPr="00E6269F" w:rsidRDefault="009E156F" w:rsidP="00E42492">
      <w:pPr>
        <w:ind w:left="2880"/>
        <w:rPr>
          <w:rFonts w:ascii="Calibri" w:hAnsi="Calibri"/>
          <w:sz w:val="24"/>
          <w:szCs w:val="24"/>
        </w:rPr>
      </w:pPr>
      <w:r w:rsidRPr="00E6269F">
        <w:rPr>
          <w:rFonts w:ascii="Calibri" w:hAnsi="Calibri"/>
          <w:sz w:val="24"/>
          <w:szCs w:val="24"/>
        </w:rPr>
        <w:t>Motion by</w:t>
      </w:r>
      <w:r w:rsidR="00B30E8B">
        <w:rPr>
          <w:rFonts w:ascii="Calibri" w:hAnsi="Calibri"/>
          <w:sz w:val="24"/>
          <w:szCs w:val="24"/>
        </w:rPr>
        <w:t xml:space="preserve"> Trustee Steinhoff,</w:t>
      </w:r>
      <w:r w:rsidRPr="00E6269F">
        <w:rPr>
          <w:rFonts w:ascii="Calibri" w:hAnsi="Calibri"/>
          <w:sz w:val="24"/>
          <w:szCs w:val="24"/>
        </w:rPr>
        <w:t xml:space="preserve"> seconded </w:t>
      </w:r>
      <w:r w:rsidR="00952E84" w:rsidRPr="00E6269F">
        <w:rPr>
          <w:rFonts w:ascii="Calibri" w:hAnsi="Calibri"/>
          <w:sz w:val="24"/>
          <w:szCs w:val="24"/>
        </w:rPr>
        <w:t xml:space="preserve">by </w:t>
      </w:r>
      <w:r w:rsidR="00B30E8B">
        <w:rPr>
          <w:rFonts w:ascii="Calibri" w:hAnsi="Calibri"/>
          <w:sz w:val="24"/>
          <w:szCs w:val="24"/>
        </w:rPr>
        <w:t xml:space="preserve">Trustee </w:t>
      </w:r>
      <w:r w:rsidR="0034123E">
        <w:rPr>
          <w:rFonts w:ascii="Calibri" w:hAnsi="Calibri"/>
          <w:sz w:val="24"/>
          <w:szCs w:val="24"/>
        </w:rPr>
        <w:t>Oliveras</w:t>
      </w:r>
      <w:r w:rsidR="00E6269F" w:rsidRPr="00E6269F">
        <w:rPr>
          <w:rFonts w:ascii="Calibri" w:hAnsi="Calibri"/>
          <w:sz w:val="24"/>
          <w:szCs w:val="24"/>
        </w:rPr>
        <w:t xml:space="preserve"> </w:t>
      </w:r>
      <w:r w:rsidR="00952E84" w:rsidRPr="00E6269F">
        <w:rPr>
          <w:rFonts w:ascii="Calibri" w:hAnsi="Calibri"/>
          <w:sz w:val="24"/>
          <w:szCs w:val="24"/>
        </w:rPr>
        <w:t>to</w:t>
      </w:r>
      <w:r w:rsidRPr="00E6269F">
        <w:rPr>
          <w:rFonts w:ascii="Calibri" w:hAnsi="Calibri"/>
          <w:sz w:val="24"/>
          <w:szCs w:val="24"/>
        </w:rPr>
        <w:t xml:space="preserve"> </w:t>
      </w:r>
      <w:r w:rsidR="00E42492" w:rsidRPr="00E6269F">
        <w:rPr>
          <w:rFonts w:ascii="Calibri" w:hAnsi="Calibri"/>
          <w:sz w:val="24"/>
          <w:szCs w:val="24"/>
        </w:rPr>
        <w:t xml:space="preserve">adjourn </w:t>
      </w:r>
      <w:r w:rsidR="00E15C43">
        <w:rPr>
          <w:rFonts w:ascii="Calibri" w:hAnsi="Calibri"/>
          <w:sz w:val="24"/>
          <w:szCs w:val="24"/>
        </w:rPr>
        <w:t xml:space="preserve">to executive session </w:t>
      </w:r>
      <w:r w:rsidR="004818B0">
        <w:rPr>
          <w:rFonts w:ascii="Calibri" w:hAnsi="Calibri"/>
          <w:sz w:val="24"/>
          <w:szCs w:val="24"/>
        </w:rPr>
        <w:t xml:space="preserve">at </w:t>
      </w:r>
      <w:r w:rsidR="0034123E">
        <w:rPr>
          <w:rFonts w:ascii="Calibri" w:hAnsi="Calibri"/>
          <w:sz w:val="24"/>
          <w:szCs w:val="24"/>
        </w:rPr>
        <w:t>7:</w:t>
      </w:r>
      <w:r w:rsidR="00A55974">
        <w:rPr>
          <w:rFonts w:ascii="Calibri" w:hAnsi="Calibri"/>
          <w:sz w:val="24"/>
          <w:szCs w:val="24"/>
        </w:rPr>
        <w:t>00</w:t>
      </w:r>
      <w:r w:rsidR="004818B0">
        <w:rPr>
          <w:rFonts w:ascii="Calibri" w:hAnsi="Calibri"/>
          <w:sz w:val="24"/>
          <w:szCs w:val="24"/>
        </w:rPr>
        <w:t xml:space="preserve"> p.m. </w:t>
      </w:r>
      <w:r w:rsidR="00E15C43">
        <w:rPr>
          <w:rFonts w:ascii="Calibri" w:hAnsi="Calibri"/>
          <w:sz w:val="24"/>
          <w:szCs w:val="24"/>
        </w:rPr>
        <w:t xml:space="preserve">to discuss real </w:t>
      </w:r>
      <w:r w:rsidR="00600D82">
        <w:rPr>
          <w:rFonts w:ascii="Calibri" w:hAnsi="Calibri"/>
          <w:sz w:val="24"/>
          <w:szCs w:val="24"/>
        </w:rPr>
        <w:t>estate and</w:t>
      </w:r>
      <w:r w:rsidR="004818B0">
        <w:rPr>
          <w:rFonts w:ascii="Calibri" w:hAnsi="Calibri"/>
          <w:sz w:val="24"/>
          <w:szCs w:val="24"/>
        </w:rPr>
        <w:t xml:space="preserve"> not to reconvene.</w:t>
      </w:r>
    </w:p>
    <w:p w14:paraId="3C24800C" w14:textId="77777777" w:rsidR="009E156F" w:rsidRPr="00E6269F" w:rsidRDefault="009E156F" w:rsidP="009E156F">
      <w:pPr>
        <w:ind w:left="2160" w:firstLine="720"/>
        <w:rPr>
          <w:rFonts w:ascii="Calibri" w:hAnsi="Calibri"/>
          <w:sz w:val="24"/>
          <w:szCs w:val="24"/>
        </w:rPr>
      </w:pPr>
      <w:r w:rsidRPr="00E6269F">
        <w:rPr>
          <w:rFonts w:ascii="Calibri" w:hAnsi="Calibri"/>
          <w:sz w:val="24"/>
          <w:szCs w:val="24"/>
        </w:rPr>
        <w:t>All in favor – Aye – motion carried</w:t>
      </w:r>
    </w:p>
    <w:p w14:paraId="5F511557" w14:textId="77777777" w:rsidR="00A849E2" w:rsidRPr="00E6269F" w:rsidRDefault="00A849E2" w:rsidP="00A849E2">
      <w:pPr>
        <w:ind w:left="1440" w:firstLine="720"/>
        <w:rPr>
          <w:rFonts w:ascii="Calibri" w:hAnsi="Calibri"/>
          <w:sz w:val="24"/>
          <w:szCs w:val="24"/>
        </w:rPr>
      </w:pPr>
    </w:p>
    <w:p w14:paraId="44AC814C" w14:textId="77777777" w:rsidR="00BF6795" w:rsidRPr="00E6269F" w:rsidRDefault="001F7B53" w:rsidP="00D979FD">
      <w:pPr>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006F271A" w:rsidRPr="00E6269F">
        <w:rPr>
          <w:rFonts w:ascii="Calibri" w:hAnsi="Calibri"/>
          <w:sz w:val="24"/>
          <w:szCs w:val="24"/>
        </w:rPr>
        <w:tab/>
      </w:r>
      <w:r w:rsidR="00BF6795" w:rsidRPr="00E6269F">
        <w:rPr>
          <w:rFonts w:ascii="Calibri" w:hAnsi="Calibri"/>
          <w:sz w:val="24"/>
          <w:szCs w:val="24"/>
        </w:rPr>
        <w:t>Respectfully submitted,</w:t>
      </w:r>
    </w:p>
    <w:p w14:paraId="28E92085" w14:textId="77777777" w:rsidR="00BF6795" w:rsidRPr="00E6269F" w:rsidRDefault="00BF6795" w:rsidP="00D979FD">
      <w:pPr>
        <w:rPr>
          <w:rFonts w:ascii="Calibri" w:hAnsi="Calibri"/>
          <w:sz w:val="24"/>
          <w:szCs w:val="24"/>
        </w:rPr>
      </w:pPr>
    </w:p>
    <w:p w14:paraId="129154FA" w14:textId="77777777" w:rsidR="00BF6795" w:rsidRPr="00E6269F" w:rsidRDefault="00BF6795" w:rsidP="00D979FD">
      <w:pPr>
        <w:rPr>
          <w:rFonts w:ascii="Calibri" w:hAnsi="Calibri"/>
          <w:sz w:val="24"/>
          <w:szCs w:val="24"/>
        </w:rPr>
      </w:pPr>
    </w:p>
    <w:p w14:paraId="6C75B94F" w14:textId="77777777" w:rsidR="00BF6795" w:rsidRPr="00E6269F" w:rsidRDefault="001F7B53" w:rsidP="00D979FD">
      <w:pPr>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006F271A" w:rsidRPr="00E6269F">
        <w:rPr>
          <w:rFonts w:ascii="Calibri" w:hAnsi="Calibri"/>
          <w:sz w:val="24"/>
          <w:szCs w:val="24"/>
        </w:rPr>
        <w:tab/>
      </w:r>
      <w:r w:rsidR="00BF6795" w:rsidRPr="00E6269F">
        <w:rPr>
          <w:rFonts w:ascii="Calibri" w:hAnsi="Calibri"/>
          <w:sz w:val="24"/>
          <w:szCs w:val="24"/>
        </w:rPr>
        <w:t>Traci Jeter</w:t>
      </w:r>
    </w:p>
    <w:p w14:paraId="7B52F844" w14:textId="77777777" w:rsidR="00BF6795" w:rsidRPr="00E6269F" w:rsidRDefault="001F7B53" w:rsidP="00D979FD">
      <w:pPr>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006F271A" w:rsidRPr="00E6269F">
        <w:rPr>
          <w:rFonts w:ascii="Calibri" w:hAnsi="Calibri"/>
          <w:sz w:val="24"/>
          <w:szCs w:val="24"/>
        </w:rPr>
        <w:tab/>
      </w:r>
      <w:r w:rsidR="00BF6795" w:rsidRPr="00E6269F">
        <w:rPr>
          <w:rFonts w:ascii="Calibri" w:hAnsi="Calibri"/>
          <w:sz w:val="24"/>
          <w:szCs w:val="24"/>
        </w:rPr>
        <w:t>Village Clerk</w:t>
      </w:r>
    </w:p>
    <w:p w14:paraId="390B508D" w14:textId="77777777" w:rsidR="00D979FD" w:rsidRPr="00E6269F" w:rsidRDefault="00D979FD" w:rsidP="00D979FD">
      <w:pPr>
        <w:rPr>
          <w:rFonts w:ascii="Calibri" w:hAnsi="Calibri"/>
          <w:sz w:val="24"/>
          <w:szCs w:val="24"/>
        </w:rPr>
      </w:pPr>
    </w:p>
    <w:p w14:paraId="021DF0D7" w14:textId="77777777" w:rsidR="00D979FD" w:rsidRPr="00E6269F" w:rsidRDefault="00D979FD" w:rsidP="00D979FD">
      <w:pPr>
        <w:ind w:left="2880"/>
        <w:rPr>
          <w:rFonts w:ascii="Calibri" w:hAnsi="Calibri"/>
          <w:sz w:val="24"/>
          <w:szCs w:val="24"/>
        </w:rPr>
      </w:pPr>
    </w:p>
    <w:p w14:paraId="51AD23BF" w14:textId="77777777" w:rsidR="00D979FD" w:rsidRPr="00E6269F" w:rsidRDefault="00D979FD" w:rsidP="00D979FD">
      <w:pPr>
        <w:ind w:left="90" w:firstLine="360"/>
        <w:rPr>
          <w:rFonts w:ascii="Calibri" w:hAnsi="Calibri"/>
          <w:sz w:val="24"/>
          <w:szCs w:val="24"/>
        </w:rPr>
      </w:pPr>
    </w:p>
    <w:p w14:paraId="7A4146B4" w14:textId="77777777" w:rsidR="00A404D5" w:rsidRPr="00E6269F" w:rsidRDefault="00A404D5" w:rsidP="00A404D5">
      <w:pPr>
        <w:ind w:left="2160" w:firstLine="720"/>
        <w:rPr>
          <w:rFonts w:ascii="Calibri" w:hAnsi="Calibri"/>
          <w:sz w:val="24"/>
          <w:szCs w:val="24"/>
        </w:rPr>
      </w:pPr>
    </w:p>
    <w:p w14:paraId="354262F3" w14:textId="77777777" w:rsidR="00A404D5" w:rsidRPr="00E6269F" w:rsidRDefault="00A404D5" w:rsidP="00A404D5">
      <w:pPr>
        <w:tabs>
          <w:tab w:val="left" w:pos="720"/>
        </w:tabs>
        <w:ind w:left="630" w:firstLine="720"/>
        <w:rPr>
          <w:rFonts w:ascii="Calibri" w:hAnsi="Calibri"/>
          <w:sz w:val="24"/>
          <w:szCs w:val="24"/>
        </w:rPr>
      </w:pPr>
    </w:p>
    <w:sectPr w:rsidR="00A404D5" w:rsidRPr="00E6269F" w:rsidSect="00E55362">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1FE4" w14:textId="77777777" w:rsidR="009E3572" w:rsidRDefault="009E3572" w:rsidP="002C04F7">
      <w:r>
        <w:separator/>
      </w:r>
    </w:p>
  </w:endnote>
  <w:endnote w:type="continuationSeparator" w:id="0">
    <w:p w14:paraId="27A373CC" w14:textId="77777777" w:rsidR="009E3572" w:rsidRDefault="009E3572" w:rsidP="002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A6FD" w14:textId="77777777" w:rsidR="009E3572" w:rsidRDefault="009E3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8A39" w14:textId="1BB99EF1" w:rsidR="009E3572" w:rsidRDefault="009E3572">
    <w:pPr>
      <w:pStyle w:val="Footer"/>
    </w:pPr>
    <w:r>
      <w:t>1/11/2021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B2A4" w14:textId="77777777" w:rsidR="009E3572" w:rsidRDefault="009E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ACBFC" w14:textId="77777777" w:rsidR="009E3572" w:rsidRDefault="009E3572" w:rsidP="002C04F7">
      <w:r>
        <w:separator/>
      </w:r>
    </w:p>
  </w:footnote>
  <w:footnote w:type="continuationSeparator" w:id="0">
    <w:p w14:paraId="657AFEE3" w14:textId="77777777" w:rsidR="009E3572" w:rsidRDefault="009E3572" w:rsidP="002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2AEC" w14:textId="77777777" w:rsidR="009E3572" w:rsidRDefault="009E3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6AC6" w14:textId="77777777" w:rsidR="009E3572" w:rsidRDefault="009E3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3C7E" w14:textId="77777777" w:rsidR="009E3572" w:rsidRDefault="009E3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B9"/>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677B37"/>
    <w:multiLevelType w:val="hybridMultilevel"/>
    <w:tmpl w:val="08249862"/>
    <w:lvl w:ilvl="0" w:tplc="1374B1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C6D2FC2"/>
    <w:multiLevelType w:val="hybridMultilevel"/>
    <w:tmpl w:val="053ABDD2"/>
    <w:lvl w:ilvl="0" w:tplc="C5FE21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D1C7E5D"/>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6C726E"/>
    <w:multiLevelType w:val="hybridMultilevel"/>
    <w:tmpl w:val="E6003624"/>
    <w:lvl w:ilvl="0" w:tplc="7980C63E">
      <w:start w:val="1"/>
      <w:numFmt w:val="decimal"/>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5" w15:restartNumberingAfterBreak="0">
    <w:nsid w:val="22DE538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C02645"/>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9854A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9225B2"/>
    <w:multiLevelType w:val="hybridMultilevel"/>
    <w:tmpl w:val="59B25AA2"/>
    <w:lvl w:ilvl="0" w:tplc="E3749CFE">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15:restartNumberingAfterBreak="0">
    <w:nsid w:val="318337FD"/>
    <w:multiLevelType w:val="hybridMultilevel"/>
    <w:tmpl w:val="9C9A6852"/>
    <w:lvl w:ilvl="0" w:tplc="D0944C5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7132112"/>
    <w:multiLevelType w:val="hybridMultilevel"/>
    <w:tmpl w:val="8932D83E"/>
    <w:lvl w:ilvl="0" w:tplc="A04C114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A976264"/>
    <w:multiLevelType w:val="hybridMultilevel"/>
    <w:tmpl w:val="A5706DAC"/>
    <w:lvl w:ilvl="0" w:tplc="C4B4DB0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D7D35DF"/>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DC3BF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9710A7"/>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0C2F13"/>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DC752F"/>
    <w:multiLevelType w:val="hybridMultilevel"/>
    <w:tmpl w:val="AC7C8340"/>
    <w:lvl w:ilvl="0" w:tplc="46B02B3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62837E8B"/>
    <w:multiLevelType w:val="hybridMultilevel"/>
    <w:tmpl w:val="1668FC30"/>
    <w:lvl w:ilvl="0" w:tplc="5204E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CA5140"/>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895EF4"/>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1B3AF8"/>
    <w:multiLevelType w:val="hybridMultilevel"/>
    <w:tmpl w:val="3C3E7312"/>
    <w:lvl w:ilvl="0" w:tplc="1160E15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7E607C75"/>
    <w:multiLevelType w:val="hybridMultilevel"/>
    <w:tmpl w:val="0BB0A918"/>
    <w:lvl w:ilvl="0" w:tplc="CC6E17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0"/>
  </w:num>
  <w:num w:numId="2">
    <w:abstractNumId w:val="4"/>
  </w:num>
  <w:num w:numId="3">
    <w:abstractNumId w:val="11"/>
  </w:num>
  <w:num w:numId="4">
    <w:abstractNumId w:val="21"/>
  </w:num>
  <w:num w:numId="5">
    <w:abstractNumId w:val="8"/>
  </w:num>
  <w:num w:numId="6">
    <w:abstractNumId w:val="9"/>
  </w:num>
  <w:num w:numId="7">
    <w:abstractNumId w:val="2"/>
  </w:num>
  <w:num w:numId="8">
    <w:abstractNumId w:val="10"/>
  </w:num>
  <w:num w:numId="9">
    <w:abstractNumId w:val="13"/>
  </w:num>
  <w:num w:numId="10">
    <w:abstractNumId w:val="17"/>
  </w:num>
  <w:num w:numId="11">
    <w:abstractNumId w:val="0"/>
  </w:num>
  <w:num w:numId="12">
    <w:abstractNumId w:val="19"/>
  </w:num>
  <w:num w:numId="13">
    <w:abstractNumId w:val="14"/>
  </w:num>
  <w:num w:numId="14">
    <w:abstractNumId w:val="5"/>
  </w:num>
  <w:num w:numId="15">
    <w:abstractNumId w:val="7"/>
  </w:num>
  <w:num w:numId="16">
    <w:abstractNumId w:val="18"/>
  </w:num>
  <w:num w:numId="17">
    <w:abstractNumId w:val="3"/>
  </w:num>
  <w:num w:numId="18">
    <w:abstractNumId w:val="6"/>
  </w:num>
  <w:num w:numId="19">
    <w:abstractNumId w:val="15"/>
  </w:num>
  <w:num w:numId="20">
    <w:abstractNumId w:val="12"/>
  </w:num>
  <w:num w:numId="21">
    <w:abstractNumId w:val="1"/>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88"/>
    <w:rsid w:val="000057CF"/>
    <w:rsid w:val="00006FF1"/>
    <w:rsid w:val="00014159"/>
    <w:rsid w:val="000365E8"/>
    <w:rsid w:val="00040FBE"/>
    <w:rsid w:val="00041D8C"/>
    <w:rsid w:val="000453D9"/>
    <w:rsid w:val="00047569"/>
    <w:rsid w:val="00047C12"/>
    <w:rsid w:val="0005267B"/>
    <w:rsid w:val="000569C5"/>
    <w:rsid w:val="00060CBC"/>
    <w:rsid w:val="000610A1"/>
    <w:rsid w:val="000615DA"/>
    <w:rsid w:val="00061C31"/>
    <w:rsid w:val="00061C9A"/>
    <w:rsid w:val="00063ACA"/>
    <w:rsid w:val="00064B3F"/>
    <w:rsid w:val="0006594D"/>
    <w:rsid w:val="00066472"/>
    <w:rsid w:val="00073694"/>
    <w:rsid w:val="0007377D"/>
    <w:rsid w:val="00077454"/>
    <w:rsid w:val="00082211"/>
    <w:rsid w:val="0008262C"/>
    <w:rsid w:val="000858B4"/>
    <w:rsid w:val="00090706"/>
    <w:rsid w:val="00090C08"/>
    <w:rsid w:val="000912DD"/>
    <w:rsid w:val="00091E18"/>
    <w:rsid w:val="00094480"/>
    <w:rsid w:val="00095990"/>
    <w:rsid w:val="00096371"/>
    <w:rsid w:val="000A7860"/>
    <w:rsid w:val="000B140E"/>
    <w:rsid w:val="000B2C7B"/>
    <w:rsid w:val="000B5B51"/>
    <w:rsid w:val="000C09A8"/>
    <w:rsid w:val="000C3522"/>
    <w:rsid w:val="000C37D6"/>
    <w:rsid w:val="000C5441"/>
    <w:rsid w:val="000C6FE0"/>
    <w:rsid w:val="000D12C0"/>
    <w:rsid w:val="000D2DA5"/>
    <w:rsid w:val="000D6984"/>
    <w:rsid w:val="000E162C"/>
    <w:rsid w:val="000F17F5"/>
    <w:rsid w:val="000F2837"/>
    <w:rsid w:val="000F4404"/>
    <w:rsid w:val="000F4837"/>
    <w:rsid w:val="000F4D05"/>
    <w:rsid w:val="0010147B"/>
    <w:rsid w:val="0010232C"/>
    <w:rsid w:val="00102FA0"/>
    <w:rsid w:val="00106B7B"/>
    <w:rsid w:val="001071A6"/>
    <w:rsid w:val="00110300"/>
    <w:rsid w:val="00114520"/>
    <w:rsid w:val="00120242"/>
    <w:rsid w:val="00121C00"/>
    <w:rsid w:val="0012580A"/>
    <w:rsid w:val="0012702E"/>
    <w:rsid w:val="001327E3"/>
    <w:rsid w:val="0013386E"/>
    <w:rsid w:val="00133E6E"/>
    <w:rsid w:val="001347F2"/>
    <w:rsid w:val="00146D42"/>
    <w:rsid w:val="00146E74"/>
    <w:rsid w:val="001506EB"/>
    <w:rsid w:val="001514EA"/>
    <w:rsid w:val="001545CD"/>
    <w:rsid w:val="00154B08"/>
    <w:rsid w:val="001551EB"/>
    <w:rsid w:val="00155D57"/>
    <w:rsid w:val="00156389"/>
    <w:rsid w:val="001569C6"/>
    <w:rsid w:val="001579AF"/>
    <w:rsid w:val="00160D2D"/>
    <w:rsid w:val="00161BBF"/>
    <w:rsid w:val="00162EB1"/>
    <w:rsid w:val="00167D83"/>
    <w:rsid w:val="00172829"/>
    <w:rsid w:val="001752E1"/>
    <w:rsid w:val="00182695"/>
    <w:rsid w:val="001866D2"/>
    <w:rsid w:val="00193699"/>
    <w:rsid w:val="001955D5"/>
    <w:rsid w:val="00196BFB"/>
    <w:rsid w:val="001A3B3A"/>
    <w:rsid w:val="001B2FE0"/>
    <w:rsid w:val="001B4A05"/>
    <w:rsid w:val="001B4B49"/>
    <w:rsid w:val="001B7FE0"/>
    <w:rsid w:val="001C013D"/>
    <w:rsid w:val="001C09B1"/>
    <w:rsid w:val="001C1540"/>
    <w:rsid w:val="001C1E90"/>
    <w:rsid w:val="001C6C50"/>
    <w:rsid w:val="001D6F2A"/>
    <w:rsid w:val="001D74ED"/>
    <w:rsid w:val="001D76AD"/>
    <w:rsid w:val="001E2094"/>
    <w:rsid w:val="001E33CE"/>
    <w:rsid w:val="001F7B53"/>
    <w:rsid w:val="00203331"/>
    <w:rsid w:val="00204513"/>
    <w:rsid w:val="00212CAC"/>
    <w:rsid w:val="00213210"/>
    <w:rsid w:val="00214C52"/>
    <w:rsid w:val="002155EF"/>
    <w:rsid w:val="00216CCC"/>
    <w:rsid w:val="00217633"/>
    <w:rsid w:val="002241ED"/>
    <w:rsid w:val="00225D9C"/>
    <w:rsid w:val="00231799"/>
    <w:rsid w:val="00235779"/>
    <w:rsid w:val="00241D4C"/>
    <w:rsid w:val="00244659"/>
    <w:rsid w:val="00245C5F"/>
    <w:rsid w:val="00250121"/>
    <w:rsid w:val="002536BC"/>
    <w:rsid w:val="00254D3A"/>
    <w:rsid w:val="0026216D"/>
    <w:rsid w:val="00263431"/>
    <w:rsid w:val="0026349B"/>
    <w:rsid w:val="0026595D"/>
    <w:rsid w:val="002669AB"/>
    <w:rsid w:val="00267A26"/>
    <w:rsid w:val="0027327E"/>
    <w:rsid w:val="0027511D"/>
    <w:rsid w:val="00275FF9"/>
    <w:rsid w:val="00276B0E"/>
    <w:rsid w:val="00277281"/>
    <w:rsid w:val="002778AF"/>
    <w:rsid w:val="002806A5"/>
    <w:rsid w:val="0028731B"/>
    <w:rsid w:val="002904F9"/>
    <w:rsid w:val="002955E1"/>
    <w:rsid w:val="00297809"/>
    <w:rsid w:val="002A24D8"/>
    <w:rsid w:val="002A4BEE"/>
    <w:rsid w:val="002A7B7E"/>
    <w:rsid w:val="002B04D2"/>
    <w:rsid w:val="002B0C1B"/>
    <w:rsid w:val="002B5EC1"/>
    <w:rsid w:val="002B7723"/>
    <w:rsid w:val="002C04F7"/>
    <w:rsid w:val="002C11A8"/>
    <w:rsid w:val="002C2E19"/>
    <w:rsid w:val="002C55BC"/>
    <w:rsid w:val="002C5886"/>
    <w:rsid w:val="002D2DC9"/>
    <w:rsid w:val="002D4A63"/>
    <w:rsid w:val="002D78B4"/>
    <w:rsid w:val="002E012E"/>
    <w:rsid w:val="002E3CEA"/>
    <w:rsid w:val="002F0009"/>
    <w:rsid w:val="002F053B"/>
    <w:rsid w:val="002F1DE7"/>
    <w:rsid w:val="002F6FF3"/>
    <w:rsid w:val="002F7FCC"/>
    <w:rsid w:val="00303FC8"/>
    <w:rsid w:val="00304919"/>
    <w:rsid w:val="003064F7"/>
    <w:rsid w:val="0031134F"/>
    <w:rsid w:val="00312A3F"/>
    <w:rsid w:val="00315338"/>
    <w:rsid w:val="00320B8C"/>
    <w:rsid w:val="003272FB"/>
    <w:rsid w:val="003312D2"/>
    <w:rsid w:val="0034123E"/>
    <w:rsid w:val="00346421"/>
    <w:rsid w:val="00346FFC"/>
    <w:rsid w:val="00350788"/>
    <w:rsid w:val="003514A4"/>
    <w:rsid w:val="0035214F"/>
    <w:rsid w:val="00352C5E"/>
    <w:rsid w:val="00362AF5"/>
    <w:rsid w:val="00367D53"/>
    <w:rsid w:val="00371BD9"/>
    <w:rsid w:val="00377557"/>
    <w:rsid w:val="00383BE0"/>
    <w:rsid w:val="00391681"/>
    <w:rsid w:val="00392023"/>
    <w:rsid w:val="00393A79"/>
    <w:rsid w:val="0039498B"/>
    <w:rsid w:val="003A0A62"/>
    <w:rsid w:val="003A23E5"/>
    <w:rsid w:val="003B0BC2"/>
    <w:rsid w:val="003D2870"/>
    <w:rsid w:val="003E10A2"/>
    <w:rsid w:val="003E1117"/>
    <w:rsid w:val="003E4CA2"/>
    <w:rsid w:val="003E58F1"/>
    <w:rsid w:val="003E742C"/>
    <w:rsid w:val="003F0406"/>
    <w:rsid w:val="003F08AE"/>
    <w:rsid w:val="003F1D7F"/>
    <w:rsid w:val="003F294B"/>
    <w:rsid w:val="00405064"/>
    <w:rsid w:val="00411B91"/>
    <w:rsid w:val="00417083"/>
    <w:rsid w:val="004172C0"/>
    <w:rsid w:val="004205CF"/>
    <w:rsid w:val="00420A77"/>
    <w:rsid w:val="00422B3E"/>
    <w:rsid w:val="00424073"/>
    <w:rsid w:val="00424436"/>
    <w:rsid w:val="004256A3"/>
    <w:rsid w:val="00426890"/>
    <w:rsid w:val="00430A20"/>
    <w:rsid w:val="00432535"/>
    <w:rsid w:val="0044092A"/>
    <w:rsid w:val="00443705"/>
    <w:rsid w:val="00444667"/>
    <w:rsid w:val="00444787"/>
    <w:rsid w:val="00450CE5"/>
    <w:rsid w:val="00452152"/>
    <w:rsid w:val="00452634"/>
    <w:rsid w:val="00452F5C"/>
    <w:rsid w:val="00452FFC"/>
    <w:rsid w:val="00453E43"/>
    <w:rsid w:val="004572A6"/>
    <w:rsid w:val="00460BCA"/>
    <w:rsid w:val="00466280"/>
    <w:rsid w:val="00470BFB"/>
    <w:rsid w:val="00471ECB"/>
    <w:rsid w:val="00474AB3"/>
    <w:rsid w:val="004818B0"/>
    <w:rsid w:val="00481C71"/>
    <w:rsid w:val="004843EE"/>
    <w:rsid w:val="004854DA"/>
    <w:rsid w:val="004878A7"/>
    <w:rsid w:val="004878B7"/>
    <w:rsid w:val="00492AD0"/>
    <w:rsid w:val="00494602"/>
    <w:rsid w:val="004A7792"/>
    <w:rsid w:val="004B0B0D"/>
    <w:rsid w:val="004B37F3"/>
    <w:rsid w:val="004C1DDC"/>
    <w:rsid w:val="004D2AF3"/>
    <w:rsid w:val="004D4BBE"/>
    <w:rsid w:val="004D582A"/>
    <w:rsid w:val="004D6455"/>
    <w:rsid w:val="004E05F5"/>
    <w:rsid w:val="004E275D"/>
    <w:rsid w:val="004E3275"/>
    <w:rsid w:val="004E6BCB"/>
    <w:rsid w:val="004F75C1"/>
    <w:rsid w:val="004F7C1D"/>
    <w:rsid w:val="00503079"/>
    <w:rsid w:val="00504505"/>
    <w:rsid w:val="005049E8"/>
    <w:rsid w:val="0051104D"/>
    <w:rsid w:val="00515277"/>
    <w:rsid w:val="00516E22"/>
    <w:rsid w:val="0053148C"/>
    <w:rsid w:val="00532057"/>
    <w:rsid w:val="00532531"/>
    <w:rsid w:val="00532B27"/>
    <w:rsid w:val="005359CB"/>
    <w:rsid w:val="00537DDD"/>
    <w:rsid w:val="00544C7C"/>
    <w:rsid w:val="00544F75"/>
    <w:rsid w:val="00550D62"/>
    <w:rsid w:val="00552039"/>
    <w:rsid w:val="00554B0D"/>
    <w:rsid w:val="00554C0D"/>
    <w:rsid w:val="00556A92"/>
    <w:rsid w:val="00562526"/>
    <w:rsid w:val="00564B5A"/>
    <w:rsid w:val="005678C1"/>
    <w:rsid w:val="00567DB2"/>
    <w:rsid w:val="00573A22"/>
    <w:rsid w:val="00574369"/>
    <w:rsid w:val="00575C1A"/>
    <w:rsid w:val="00580A9F"/>
    <w:rsid w:val="00580CDB"/>
    <w:rsid w:val="00590F54"/>
    <w:rsid w:val="0059248B"/>
    <w:rsid w:val="0059295B"/>
    <w:rsid w:val="005950F8"/>
    <w:rsid w:val="005A3B2F"/>
    <w:rsid w:val="005A77E8"/>
    <w:rsid w:val="005B6708"/>
    <w:rsid w:val="005B68A8"/>
    <w:rsid w:val="005C04B5"/>
    <w:rsid w:val="005C4387"/>
    <w:rsid w:val="005C5C44"/>
    <w:rsid w:val="005D6AB0"/>
    <w:rsid w:val="005D7150"/>
    <w:rsid w:val="005E2851"/>
    <w:rsid w:val="005E45A6"/>
    <w:rsid w:val="005F19F8"/>
    <w:rsid w:val="005F494B"/>
    <w:rsid w:val="005F5A7C"/>
    <w:rsid w:val="00600D82"/>
    <w:rsid w:val="00601406"/>
    <w:rsid w:val="006014BF"/>
    <w:rsid w:val="0061158F"/>
    <w:rsid w:val="00624E82"/>
    <w:rsid w:val="00627067"/>
    <w:rsid w:val="006310F8"/>
    <w:rsid w:val="00632119"/>
    <w:rsid w:val="00633981"/>
    <w:rsid w:val="00640FDE"/>
    <w:rsid w:val="00642887"/>
    <w:rsid w:val="0065078F"/>
    <w:rsid w:val="00651A61"/>
    <w:rsid w:val="00652F96"/>
    <w:rsid w:val="00655038"/>
    <w:rsid w:val="0065521D"/>
    <w:rsid w:val="00655D0D"/>
    <w:rsid w:val="0065606E"/>
    <w:rsid w:val="006621D2"/>
    <w:rsid w:val="0066526A"/>
    <w:rsid w:val="006741C6"/>
    <w:rsid w:val="00675982"/>
    <w:rsid w:val="006817ED"/>
    <w:rsid w:val="00682462"/>
    <w:rsid w:val="0068294F"/>
    <w:rsid w:val="0068295A"/>
    <w:rsid w:val="00683E37"/>
    <w:rsid w:val="006840E2"/>
    <w:rsid w:val="006844C5"/>
    <w:rsid w:val="00685B23"/>
    <w:rsid w:val="00686B46"/>
    <w:rsid w:val="006901BB"/>
    <w:rsid w:val="00695BA5"/>
    <w:rsid w:val="00695D69"/>
    <w:rsid w:val="006A2B47"/>
    <w:rsid w:val="006A4ACC"/>
    <w:rsid w:val="006B0BB6"/>
    <w:rsid w:val="006B0E5F"/>
    <w:rsid w:val="006B33CF"/>
    <w:rsid w:val="006B7AA6"/>
    <w:rsid w:val="006C1189"/>
    <w:rsid w:val="006C262C"/>
    <w:rsid w:val="006C316D"/>
    <w:rsid w:val="006C6901"/>
    <w:rsid w:val="006C7527"/>
    <w:rsid w:val="006D3AF7"/>
    <w:rsid w:val="006D5CAF"/>
    <w:rsid w:val="006E0F42"/>
    <w:rsid w:val="006E675E"/>
    <w:rsid w:val="006F0104"/>
    <w:rsid w:val="006F271A"/>
    <w:rsid w:val="006F5A00"/>
    <w:rsid w:val="00702FE9"/>
    <w:rsid w:val="007065B1"/>
    <w:rsid w:val="00706A25"/>
    <w:rsid w:val="00713BA7"/>
    <w:rsid w:val="007140E8"/>
    <w:rsid w:val="00720CE4"/>
    <w:rsid w:val="0072165B"/>
    <w:rsid w:val="00721B45"/>
    <w:rsid w:val="00722B01"/>
    <w:rsid w:val="00723806"/>
    <w:rsid w:val="00731345"/>
    <w:rsid w:val="00733D57"/>
    <w:rsid w:val="00735521"/>
    <w:rsid w:val="007357BA"/>
    <w:rsid w:val="0073589F"/>
    <w:rsid w:val="00741F5C"/>
    <w:rsid w:val="007450A1"/>
    <w:rsid w:val="0074762A"/>
    <w:rsid w:val="007520FB"/>
    <w:rsid w:val="00757658"/>
    <w:rsid w:val="007579FC"/>
    <w:rsid w:val="0076137D"/>
    <w:rsid w:val="00763129"/>
    <w:rsid w:val="00765C0D"/>
    <w:rsid w:val="00766A2F"/>
    <w:rsid w:val="00767AA9"/>
    <w:rsid w:val="00774F4F"/>
    <w:rsid w:val="00776064"/>
    <w:rsid w:val="00776453"/>
    <w:rsid w:val="00776886"/>
    <w:rsid w:val="007829D0"/>
    <w:rsid w:val="00783398"/>
    <w:rsid w:val="007A2EA5"/>
    <w:rsid w:val="007A75E5"/>
    <w:rsid w:val="007B06E1"/>
    <w:rsid w:val="007B5D2C"/>
    <w:rsid w:val="007C174D"/>
    <w:rsid w:val="007D0398"/>
    <w:rsid w:val="007D15CD"/>
    <w:rsid w:val="007D1603"/>
    <w:rsid w:val="007D7B1D"/>
    <w:rsid w:val="007F0224"/>
    <w:rsid w:val="007F5441"/>
    <w:rsid w:val="0080055D"/>
    <w:rsid w:val="008058D6"/>
    <w:rsid w:val="00806309"/>
    <w:rsid w:val="0080715C"/>
    <w:rsid w:val="0081000E"/>
    <w:rsid w:val="008159B5"/>
    <w:rsid w:val="00816527"/>
    <w:rsid w:val="00822252"/>
    <w:rsid w:val="00822765"/>
    <w:rsid w:val="00823B24"/>
    <w:rsid w:val="00833AEF"/>
    <w:rsid w:val="008342F8"/>
    <w:rsid w:val="0083694B"/>
    <w:rsid w:val="00841751"/>
    <w:rsid w:val="00842700"/>
    <w:rsid w:val="0084635E"/>
    <w:rsid w:val="0085077E"/>
    <w:rsid w:val="00850E80"/>
    <w:rsid w:val="008514BF"/>
    <w:rsid w:val="00852173"/>
    <w:rsid w:val="0086117B"/>
    <w:rsid w:val="00863BD2"/>
    <w:rsid w:val="00864901"/>
    <w:rsid w:val="00866090"/>
    <w:rsid w:val="008669C1"/>
    <w:rsid w:val="00871F8B"/>
    <w:rsid w:val="00874DFF"/>
    <w:rsid w:val="00882050"/>
    <w:rsid w:val="008834E1"/>
    <w:rsid w:val="00883A6A"/>
    <w:rsid w:val="008856CB"/>
    <w:rsid w:val="0089012F"/>
    <w:rsid w:val="008925C6"/>
    <w:rsid w:val="008A15C1"/>
    <w:rsid w:val="008A45E9"/>
    <w:rsid w:val="008A710B"/>
    <w:rsid w:val="008A747D"/>
    <w:rsid w:val="008B4FE1"/>
    <w:rsid w:val="008C2414"/>
    <w:rsid w:val="008C659B"/>
    <w:rsid w:val="008D537C"/>
    <w:rsid w:val="008E4C1E"/>
    <w:rsid w:val="008E6C56"/>
    <w:rsid w:val="008F3B6A"/>
    <w:rsid w:val="008F51A5"/>
    <w:rsid w:val="00903433"/>
    <w:rsid w:val="00904949"/>
    <w:rsid w:val="00905E22"/>
    <w:rsid w:val="009139E9"/>
    <w:rsid w:val="00921046"/>
    <w:rsid w:val="009214D2"/>
    <w:rsid w:val="00923861"/>
    <w:rsid w:val="00923E8C"/>
    <w:rsid w:val="009320BD"/>
    <w:rsid w:val="00933301"/>
    <w:rsid w:val="00934134"/>
    <w:rsid w:val="00935E31"/>
    <w:rsid w:val="00940886"/>
    <w:rsid w:val="0094248B"/>
    <w:rsid w:val="00942D48"/>
    <w:rsid w:val="00945E37"/>
    <w:rsid w:val="0095038D"/>
    <w:rsid w:val="009514B8"/>
    <w:rsid w:val="00952E84"/>
    <w:rsid w:val="00961D4A"/>
    <w:rsid w:val="0096469A"/>
    <w:rsid w:val="0097537B"/>
    <w:rsid w:val="00981660"/>
    <w:rsid w:val="00982E80"/>
    <w:rsid w:val="009904BB"/>
    <w:rsid w:val="00991688"/>
    <w:rsid w:val="00992F7F"/>
    <w:rsid w:val="00996080"/>
    <w:rsid w:val="009A1D23"/>
    <w:rsid w:val="009A205C"/>
    <w:rsid w:val="009A4CC3"/>
    <w:rsid w:val="009A6A6B"/>
    <w:rsid w:val="009A79DC"/>
    <w:rsid w:val="009A7C9E"/>
    <w:rsid w:val="009B1599"/>
    <w:rsid w:val="009B36A7"/>
    <w:rsid w:val="009C0F04"/>
    <w:rsid w:val="009C46DC"/>
    <w:rsid w:val="009C696F"/>
    <w:rsid w:val="009D1663"/>
    <w:rsid w:val="009D1D56"/>
    <w:rsid w:val="009E0813"/>
    <w:rsid w:val="009E156F"/>
    <w:rsid w:val="009E3572"/>
    <w:rsid w:val="009E79C3"/>
    <w:rsid w:val="009F00C5"/>
    <w:rsid w:val="009F4C8C"/>
    <w:rsid w:val="00A0072F"/>
    <w:rsid w:val="00A01E68"/>
    <w:rsid w:val="00A0585A"/>
    <w:rsid w:val="00A07ADE"/>
    <w:rsid w:val="00A11E8D"/>
    <w:rsid w:val="00A207FC"/>
    <w:rsid w:val="00A20C22"/>
    <w:rsid w:val="00A22114"/>
    <w:rsid w:val="00A239A2"/>
    <w:rsid w:val="00A2444F"/>
    <w:rsid w:val="00A24E43"/>
    <w:rsid w:val="00A32BE7"/>
    <w:rsid w:val="00A339A5"/>
    <w:rsid w:val="00A35E93"/>
    <w:rsid w:val="00A404D5"/>
    <w:rsid w:val="00A42738"/>
    <w:rsid w:val="00A4303F"/>
    <w:rsid w:val="00A469D8"/>
    <w:rsid w:val="00A55974"/>
    <w:rsid w:val="00A6596A"/>
    <w:rsid w:val="00A72E57"/>
    <w:rsid w:val="00A75B21"/>
    <w:rsid w:val="00A76616"/>
    <w:rsid w:val="00A849E2"/>
    <w:rsid w:val="00A87568"/>
    <w:rsid w:val="00AA5923"/>
    <w:rsid w:val="00AA6406"/>
    <w:rsid w:val="00AA7625"/>
    <w:rsid w:val="00AB0E70"/>
    <w:rsid w:val="00AB1E9A"/>
    <w:rsid w:val="00AB2EDC"/>
    <w:rsid w:val="00AB59BB"/>
    <w:rsid w:val="00AB6CEF"/>
    <w:rsid w:val="00AB6DD2"/>
    <w:rsid w:val="00AC72C8"/>
    <w:rsid w:val="00AD2400"/>
    <w:rsid w:val="00AD5147"/>
    <w:rsid w:val="00AD55FC"/>
    <w:rsid w:val="00AE7C43"/>
    <w:rsid w:val="00AF351E"/>
    <w:rsid w:val="00AF59F4"/>
    <w:rsid w:val="00B01C19"/>
    <w:rsid w:val="00B044FE"/>
    <w:rsid w:val="00B053C9"/>
    <w:rsid w:val="00B177F2"/>
    <w:rsid w:val="00B24E3B"/>
    <w:rsid w:val="00B26F3D"/>
    <w:rsid w:val="00B30E8B"/>
    <w:rsid w:val="00B32568"/>
    <w:rsid w:val="00B34020"/>
    <w:rsid w:val="00B3430C"/>
    <w:rsid w:val="00B34392"/>
    <w:rsid w:val="00B356B7"/>
    <w:rsid w:val="00B36D27"/>
    <w:rsid w:val="00B4577F"/>
    <w:rsid w:val="00B45A18"/>
    <w:rsid w:val="00B5253D"/>
    <w:rsid w:val="00B553A5"/>
    <w:rsid w:val="00B57D1F"/>
    <w:rsid w:val="00B76001"/>
    <w:rsid w:val="00B800A0"/>
    <w:rsid w:val="00B843D2"/>
    <w:rsid w:val="00B84C12"/>
    <w:rsid w:val="00B879E3"/>
    <w:rsid w:val="00B93D64"/>
    <w:rsid w:val="00B95EEA"/>
    <w:rsid w:val="00B97628"/>
    <w:rsid w:val="00BA00C1"/>
    <w:rsid w:val="00BA19C7"/>
    <w:rsid w:val="00BA6376"/>
    <w:rsid w:val="00BA7E24"/>
    <w:rsid w:val="00BB1017"/>
    <w:rsid w:val="00BB23A3"/>
    <w:rsid w:val="00BB35B3"/>
    <w:rsid w:val="00BB4235"/>
    <w:rsid w:val="00BB4D5E"/>
    <w:rsid w:val="00BC3062"/>
    <w:rsid w:val="00BC4566"/>
    <w:rsid w:val="00BC5D3C"/>
    <w:rsid w:val="00BD0F13"/>
    <w:rsid w:val="00BD38CB"/>
    <w:rsid w:val="00BD4A41"/>
    <w:rsid w:val="00BD4E24"/>
    <w:rsid w:val="00BE0A37"/>
    <w:rsid w:val="00BE509E"/>
    <w:rsid w:val="00BE528F"/>
    <w:rsid w:val="00BE5E14"/>
    <w:rsid w:val="00BE6E76"/>
    <w:rsid w:val="00BF0F40"/>
    <w:rsid w:val="00BF38B6"/>
    <w:rsid w:val="00BF6795"/>
    <w:rsid w:val="00BF6E57"/>
    <w:rsid w:val="00C0567A"/>
    <w:rsid w:val="00C1390A"/>
    <w:rsid w:val="00C21EE6"/>
    <w:rsid w:val="00C23A8B"/>
    <w:rsid w:val="00C26BD3"/>
    <w:rsid w:val="00C308FD"/>
    <w:rsid w:val="00C332AE"/>
    <w:rsid w:val="00C35B29"/>
    <w:rsid w:val="00C37931"/>
    <w:rsid w:val="00C4371A"/>
    <w:rsid w:val="00C45BAB"/>
    <w:rsid w:val="00C45F96"/>
    <w:rsid w:val="00C52F45"/>
    <w:rsid w:val="00C554DD"/>
    <w:rsid w:val="00C57EA0"/>
    <w:rsid w:val="00C60863"/>
    <w:rsid w:val="00C61E00"/>
    <w:rsid w:val="00C63044"/>
    <w:rsid w:val="00C64A97"/>
    <w:rsid w:val="00C670FF"/>
    <w:rsid w:val="00C73252"/>
    <w:rsid w:val="00C739D6"/>
    <w:rsid w:val="00C80442"/>
    <w:rsid w:val="00C81805"/>
    <w:rsid w:val="00C868A1"/>
    <w:rsid w:val="00C86CD4"/>
    <w:rsid w:val="00C87E86"/>
    <w:rsid w:val="00C90529"/>
    <w:rsid w:val="00C9225C"/>
    <w:rsid w:val="00C92852"/>
    <w:rsid w:val="00C92A33"/>
    <w:rsid w:val="00C93192"/>
    <w:rsid w:val="00C93366"/>
    <w:rsid w:val="00C9381A"/>
    <w:rsid w:val="00C943CE"/>
    <w:rsid w:val="00C96D77"/>
    <w:rsid w:val="00CA1C07"/>
    <w:rsid w:val="00CA2063"/>
    <w:rsid w:val="00CA3571"/>
    <w:rsid w:val="00CB1B2B"/>
    <w:rsid w:val="00CB30A6"/>
    <w:rsid w:val="00CB3AD0"/>
    <w:rsid w:val="00CB450F"/>
    <w:rsid w:val="00CB506F"/>
    <w:rsid w:val="00CB6EAC"/>
    <w:rsid w:val="00CC406E"/>
    <w:rsid w:val="00CC4BE7"/>
    <w:rsid w:val="00CD757C"/>
    <w:rsid w:val="00CE08C5"/>
    <w:rsid w:val="00CE08D5"/>
    <w:rsid w:val="00CE3686"/>
    <w:rsid w:val="00CE4CC0"/>
    <w:rsid w:val="00CF27F8"/>
    <w:rsid w:val="00CF31AC"/>
    <w:rsid w:val="00CF3562"/>
    <w:rsid w:val="00CF39FB"/>
    <w:rsid w:val="00CF6AC4"/>
    <w:rsid w:val="00D03D5F"/>
    <w:rsid w:val="00D03FAA"/>
    <w:rsid w:val="00D12494"/>
    <w:rsid w:val="00D14475"/>
    <w:rsid w:val="00D20478"/>
    <w:rsid w:val="00D27296"/>
    <w:rsid w:val="00D4360A"/>
    <w:rsid w:val="00D4417A"/>
    <w:rsid w:val="00D44574"/>
    <w:rsid w:val="00D465C5"/>
    <w:rsid w:val="00D504AD"/>
    <w:rsid w:val="00D505C8"/>
    <w:rsid w:val="00D52373"/>
    <w:rsid w:val="00D540E4"/>
    <w:rsid w:val="00D5735A"/>
    <w:rsid w:val="00D639F1"/>
    <w:rsid w:val="00D64C34"/>
    <w:rsid w:val="00D658B2"/>
    <w:rsid w:val="00D705DB"/>
    <w:rsid w:val="00D71C48"/>
    <w:rsid w:val="00D8037C"/>
    <w:rsid w:val="00D82B77"/>
    <w:rsid w:val="00D906BA"/>
    <w:rsid w:val="00D90A3A"/>
    <w:rsid w:val="00D91EF1"/>
    <w:rsid w:val="00D9779A"/>
    <w:rsid w:val="00D979FD"/>
    <w:rsid w:val="00DA1F96"/>
    <w:rsid w:val="00DA4C61"/>
    <w:rsid w:val="00DB3A85"/>
    <w:rsid w:val="00DB5B05"/>
    <w:rsid w:val="00DB7987"/>
    <w:rsid w:val="00DC2F4A"/>
    <w:rsid w:val="00DC7D59"/>
    <w:rsid w:val="00DD0A39"/>
    <w:rsid w:val="00DD0A7C"/>
    <w:rsid w:val="00DD2866"/>
    <w:rsid w:val="00DD5C34"/>
    <w:rsid w:val="00DD5FA7"/>
    <w:rsid w:val="00DD78DE"/>
    <w:rsid w:val="00DE3DFE"/>
    <w:rsid w:val="00DE7764"/>
    <w:rsid w:val="00DF7410"/>
    <w:rsid w:val="00DF7D72"/>
    <w:rsid w:val="00E0280C"/>
    <w:rsid w:val="00E07CA6"/>
    <w:rsid w:val="00E11105"/>
    <w:rsid w:val="00E1249D"/>
    <w:rsid w:val="00E1381D"/>
    <w:rsid w:val="00E141BD"/>
    <w:rsid w:val="00E15C43"/>
    <w:rsid w:val="00E162D7"/>
    <w:rsid w:val="00E16959"/>
    <w:rsid w:val="00E2353B"/>
    <w:rsid w:val="00E237D7"/>
    <w:rsid w:val="00E25F89"/>
    <w:rsid w:val="00E27082"/>
    <w:rsid w:val="00E30D3B"/>
    <w:rsid w:val="00E32F0A"/>
    <w:rsid w:val="00E346D4"/>
    <w:rsid w:val="00E41AF3"/>
    <w:rsid w:val="00E42492"/>
    <w:rsid w:val="00E4693E"/>
    <w:rsid w:val="00E46F66"/>
    <w:rsid w:val="00E50115"/>
    <w:rsid w:val="00E52F56"/>
    <w:rsid w:val="00E552BB"/>
    <w:rsid w:val="00E55362"/>
    <w:rsid w:val="00E6269F"/>
    <w:rsid w:val="00E63FD7"/>
    <w:rsid w:val="00E64E42"/>
    <w:rsid w:val="00E67B72"/>
    <w:rsid w:val="00E747C2"/>
    <w:rsid w:val="00E8071A"/>
    <w:rsid w:val="00E87E2A"/>
    <w:rsid w:val="00E94F7C"/>
    <w:rsid w:val="00E957AA"/>
    <w:rsid w:val="00E96B57"/>
    <w:rsid w:val="00EA365C"/>
    <w:rsid w:val="00EA5506"/>
    <w:rsid w:val="00EA6C2C"/>
    <w:rsid w:val="00EB1BEA"/>
    <w:rsid w:val="00EB5309"/>
    <w:rsid w:val="00EB672D"/>
    <w:rsid w:val="00EC0A45"/>
    <w:rsid w:val="00EC0E52"/>
    <w:rsid w:val="00EC2B27"/>
    <w:rsid w:val="00EC6EBB"/>
    <w:rsid w:val="00ED1361"/>
    <w:rsid w:val="00ED20DD"/>
    <w:rsid w:val="00ED29E3"/>
    <w:rsid w:val="00ED32A7"/>
    <w:rsid w:val="00EE219B"/>
    <w:rsid w:val="00EE583F"/>
    <w:rsid w:val="00EE5E55"/>
    <w:rsid w:val="00EE6E23"/>
    <w:rsid w:val="00EF101B"/>
    <w:rsid w:val="00EF3B77"/>
    <w:rsid w:val="00EF46B5"/>
    <w:rsid w:val="00F03189"/>
    <w:rsid w:val="00F07E67"/>
    <w:rsid w:val="00F10E88"/>
    <w:rsid w:val="00F130E7"/>
    <w:rsid w:val="00F15FBC"/>
    <w:rsid w:val="00F16A66"/>
    <w:rsid w:val="00F22D59"/>
    <w:rsid w:val="00F233FB"/>
    <w:rsid w:val="00F26953"/>
    <w:rsid w:val="00F329A7"/>
    <w:rsid w:val="00F41348"/>
    <w:rsid w:val="00F429E6"/>
    <w:rsid w:val="00F503ED"/>
    <w:rsid w:val="00F50CBF"/>
    <w:rsid w:val="00F5198D"/>
    <w:rsid w:val="00F52596"/>
    <w:rsid w:val="00F547B8"/>
    <w:rsid w:val="00F55240"/>
    <w:rsid w:val="00F55451"/>
    <w:rsid w:val="00F55C8B"/>
    <w:rsid w:val="00F57FD4"/>
    <w:rsid w:val="00F645D7"/>
    <w:rsid w:val="00F65C1F"/>
    <w:rsid w:val="00F705F2"/>
    <w:rsid w:val="00F776DA"/>
    <w:rsid w:val="00F80911"/>
    <w:rsid w:val="00F81549"/>
    <w:rsid w:val="00F818C6"/>
    <w:rsid w:val="00F8191A"/>
    <w:rsid w:val="00F85E3F"/>
    <w:rsid w:val="00F90282"/>
    <w:rsid w:val="00F90512"/>
    <w:rsid w:val="00F934CE"/>
    <w:rsid w:val="00F93E32"/>
    <w:rsid w:val="00F96C33"/>
    <w:rsid w:val="00F97C61"/>
    <w:rsid w:val="00FA1579"/>
    <w:rsid w:val="00FA3B7A"/>
    <w:rsid w:val="00FA52AD"/>
    <w:rsid w:val="00FA5F4F"/>
    <w:rsid w:val="00FA6A49"/>
    <w:rsid w:val="00FB0359"/>
    <w:rsid w:val="00FB2D01"/>
    <w:rsid w:val="00FB6769"/>
    <w:rsid w:val="00FB76AE"/>
    <w:rsid w:val="00FC0C5E"/>
    <w:rsid w:val="00FC5DDF"/>
    <w:rsid w:val="00FD1C40"/>
    <w:rsid w:val="00FD39AF"/>
    <w:rsid w:val="00FD59C5"/>
    <w:rsid w:val="00FE4AD2"/>
    <w:rsid w:val="00FF3E93"/>
    <w:rsid w:val="00FF4AEA"/>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1036F40F"/>
  <w15:docId w15:val="{FE26067B-5BA3-482B-91E6-C673739F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EF"/>
    <w:pPr>
      <w:ind w:left="720"/>
      <w:contextualSpacing/>
    </w:pPr>
  </w:style>
  <w:style w:type="paragraph" w:styleId="BalloonText">
    <w:name w:val="Balloon Text"/>
    <w:basedOn w:val="Normal"/>
    <w:link w:val="BalloonTextChar"/>
    <w:uiPriority w:val="99"/>
    <w:semiHidden/>
    <w:unhideWhenUsed/>
    <w:rsid w:val="00BF6795"/>
    <w:rPr>
      <w:rFonts w:ascii="Tahoma" w:hAnsi="Tahoma" w:cs="Tahoma"/>
      <w:sz w:val="16"/>
      <w:szCs w:val="16"/>
    </w:rPr>
  </w:style>
  <w:style w:type="character" w:customStyle="1" w:styleId="BalloonTextChar">
    <w:name w:val="Balloon Text Char"/>
    <w:basedOn w:val="DefaultParagraphFont"/>
    <w:link w:val="BalloonText"/>
    <w:uiPriority w:val="99"/>
    <w:semiHidden/>
    <w:rsid w:val="00BF6795"/>
    <w:rPr>
      <w:rFonts w:ascii="Tahoma" w:hAnsi="Tahoma" w:cs="Tahoma"/>
      <w:sz w:val="16"/>
      <w:szCs w:val="16"/>
    </w:rPr>
  </w:style>
  <w:style w:type="paragraph" w:styleId="Header">
    <w:name w:val="header"/>
    <w:basedOn w:val="Normal"/>
    <w:link w:val="HeaderChar"/>
    <w:uiPriority w:val="99"/>
    <w:unhideWhenUsed/>
    <w:rsid w:val="002C04F7"/>
    <w:pPr>
      <w:tabs>
        <w:tab w:val="center" w:pos="4680"/>
        <w:tab w:val="right" w:pos="9360"/>
      </w:tabs>
    </w:pPr>
  </w:style>
  <w:style w:type="character" w:customStyle="1" w:styleId="HeaderChar">
    <w:name w:val="Header Char"/>
    <w:basedOn w:val="DefaultParagraphFont"/>
    <w:link w:val="Header"/>
    <w:uiPriority w:val="99"/>
    <w:rsid w:val="002C04F7"/>
  </w:style>
  <w:style w:type="paragraph" w:styleId="Footer">
    <w:name w:val="footer"/>
    <w:basedOn w:val="Normal"/>
    <w:link w:val="FooterChar"/>
    <w:uiPriority w:val="99"/>
    <w:unhideWhenUsed/>
    <w:rsid w:val="002C04F7"/>
    <w:pPr>
      <w:tabs>
        <w:tab w:val="center" w:pos="4680"/>
        <w:tab w:val="right" w:pos="9360"/>
      </w:tabs>
    </w:pPr>
  </w:style>
  <w:style w:type="character" w:customStyle="1" w:styleId="FooterChar">
    <w:name w:val="Footer Char"/>
    <w:basedOn w:val="DefaultParagraphFont"/>
    <w:link w:val="Footer"/>
    <w:uiPriority w:val="99"/>
    <w:rsid w:val="002C04F7"/>
  </w:style>
  <w:style w:type="paragraph" w:customStyle="1" w:styleId="Default">
    <w:name w:val="Default"/>
    <w:rsid w:val="009139E9"/>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84C12"/>
  </w:style>
  <w:style w:type="character" w:customStyle="1" w:styleId="Heading1Char">
    <w:name w:val="Heading 1 Char"/>
    <w:basedOn w:val="DefaultParagraphFont"/>
    <w:link w:val="Heading1"/>
    <w:uiPriority w:val="9"/>
    <w:rsid w:val="00D505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664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227578">
      <w:bodyDiv w:val="1"/>
      <w:marLeft w:val="0"/>
      <w:marRight w:val="0"/>
      <w:marTop w:val="0"/>
      <w:marBottom w:val="0"/>
      <w:divBdr>
        <w:top w:val="none" w:sz="0" w:space="0" w:color="auto"/>
        <w:left w:val="none" w:sz="0" w:space="0" w:color="auto"/>
        <w:bottom w:val="none" w:sz="0" w:space="0" w:color="auto"/>
        <w:right w:val="none" w:sz="0" w:space="0" w:color="auto"/>
      </w:divBdr>
    </w:div>
    <w:div w:id="1479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FA50-E71A-4588-8EE5-A5353468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Jeter</dc:creator>
  <cp:lastModifiedBy>Traci Jeter</cp:lastModifiedBy>
  <cp:revision>16</cp:revision>
  <cp:lastPrinted>2021-01-21T18:27:00Z</cp:lastPrinted>
  <dcterms:created xsi:type="dcterms:W3CDTF">2021-01-20T21:33:00Z</dcterms:created>
  <dcterms:modified xsi:type="dcterms:W3CDTF">2021-01-21T18:27:00Z</dcterms:modified>
</cp:coreProperties>
</file>